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7" w:rsidRPr="00955977" w:rsidRDefault="00955977" w:rsidP="00955977">
      <w:pPr>
        <w:pStyle w:val="1"/>
        <w:tabs>
          <w:tab w:val="center" w:pos="4676"/>
          <w:tab w:val="left" w:pos="8055"/>
        </w:tabs>
        <w:ind w:left="-993" w:firstLine="993"/>
        <w:jc w:val="center"/>
        <w:rPr>
          <w:rFonts w:ascii="Times New Roman" w:hAnsi="Times New Roman" w:cs="Times New Roman"/>
          <w:b w:val="0"/>
          <w:color w:val="FF0000"/>
          <w:sz w:val="24"/>
        </w:rPr>
      </w:pPr>
      <w:r w:rsidRPr="00955977">
        <w:rPr>
          <w:rFonts w:ascii="Times New Roman" w:hAnsi="Times New Roman" w:cs="Times New Roman"/>
          <w:b w:val="0"/>
          <w:color w:val="000000"/>
          <w:sz w:val="24"/>
        </w:rPr>
        <w:t>РОССИЙСКАЯ ФЕДЕРАЦИЯ</w:t>
      </w:r>
    </w:p>
    <w:p w:rsidR="00955977" w:rsidRPr="00955977" w:rsidRDefault="00955977" w:rsidP="00955977">
      <w:pPr>
        <w:ind w:left="-993" w:firstLine="993"/>
        <w:jc w:val="center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>ИРКУТСКАЯ ОБЛАСТЬ</w:t>
      </w:r>
    </w:p>
    <w:p w:rsidR="00955977" w:rsidRPr="00955977" w:rsidRDefault="00955977" w:rsidP="00955977">
      <w:pPr>
        <w:ind w:left="-993" w:firstLine="993"/>
        <w:jc w:val="center"/>
        <w:rPr>
          <w:rFonts w:ascii="Times New Roman" w:hAnsi="Times New Roman" w:cs="Times New Roman"/>
          <w:b/>
          <w:caps/>
        </w:rPr>
      </w:pPr>
      <w:r w:rsidRPr="00955977">
        <w:rPr>
          <w:rFonts w:ascii="Times New Roman" w:hAnsi="Times New Roman" w:cs="Times New Roman"/>
          <w:b/>
          <w:caps/>
        </w:rPr>
        <w:t>Чунский район</w:t>
      </w:r>
    </w:p>
    <w:p w:rsidR="00955977" w:rsidRPr="00955977" w:rsidRDefault="00955977" w:rsidP="00955977">
      <w:pPr>
        <w:ind w:left="-993" w:firstLine="993"/>
        <w:jc w:val="center"/>
        <w:rPr>
          <w:rFonts w:ascii="Times New Roman" w:hAnsi="Times New Roman" w:cs="Times New Roman"/>
          <w:b/>
          <w:caps/>
        </w:rPr>
      </w:pPr>
      <w:r w:rsidRPr="00955977">
        <w:rPr>
          <w:rFonts w:ascii="Times New Roman" w:hAnsi="Times New Roman" w:cs="Times New Roman"/>
          <w:b/>
          <w:caps/>
        </w:rPr>
        <w:t>Веселовское  муниципальное образование</w:t>
      </w:r>
    </w:p>
    <w:p w:rsidR="00955977" w:rsidRPr="00955977" w:rsidRDefault="00955977" w:rsidP="00955977">
      <w:pPr>
        <w:ind w:left="-993" w:firstLine="993"/>
        <w:jc w:val="center"/>
        <w:rPr>
          <w:rFonts w:ascii="Times New Roman" w:hAnsi="Times New Roman" w:cs="Times New Roman"/>
          <w:b/>
          <w:caps/>
        </w:rPr>
      </w:pPr>
      <w:r w:rsidRPr="00955977">
        <w:rPr>
          <w:rFonts w:ascii="Times New Roman" w:hAnsi="Times New Roman" w:cs="Times New Roman"/>
          <w:b/>
          <w:caps/>
        </w:rPr>
        <w:t xml:space="preserve">ДУМА </w:t>
      </w:r>
      <w:r w:rsidR="00BD3ECD">
        <w:rPr>
          <w:rFonts w:ascii="Times New Roman" w:hAnsi="Times New Roman" w:cs="Times New Roman"/>
          <w:b/>
          <w:caps/>
        </w:rPr>
        <w:t xml:space="preserve"> сельского  поселения</w:t>
      </w:r>
    </w:p>
    <w:p w:rsidR="00B64A5B" w:rsidRPr="00B64A5B" w:rsidRDefault="00B64A5B" w:rsidP="00B64A5B">
      <w:pPr>
        <w:jc w:val="center"/>
        <w:rPr>
          <w:rFonts w:ascii="Times New Roman" w:hAnsi="Times New Roman" w:cs="Times New Roman"/>
          <w:b/>
        </w:rPr>
      </w:pPr>
      <w:r w:rsidRPr="00B64A5B">
        <w:rPr>
          <w:rFonts w:ascii="Times New Roman" w:hAnsi="Times New Roman" w:cs="Times New Roman"/>
          <w:b/>
        </w:rPr>
        <w:t>Третьего созыва</w:t>
      </w:r>
    </w:p>
    <w:p w:rsidR="00B64A5B" w:rsidRPr="00B64A5B" w:rsidRDefault="00B64A5B" w:rsidP="00B64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A5B" w:rsidRPr="00B64A5B" w:rsidRDefault="00B64A5B" w:rsidP="00B64A5B">
      <w:pPr>
        <w:jc w:val="center"/>
        <w:rPr>
          <w:rFonts w:ascii="Times New Roman" w:hAnsi="Times New Roman" w:cs="Times New Roman"/>
        </w:rPr>
      </w:pPr>
      <w:r w:rsidRPr="00B64A5B">
        <w:rPr>
          <w:rFonts w:ascii="Times New Roman" w:hAnsi="Times New Roman" w:cs="Times New Roman"/>
        </w:rPr>
        <w:t>Сорок шестая  сессия</w:t>
      </w:r>
    </w:p>
    <w:p w:rsidR="00955977" w:rsidRPr="00B64A5B" w:rsidRDefault="00955977" w:rsidP="00955977">
      <w:pPr>
        <w:ind w:left="-993" w:firstLine="993"/>
        <w:jc w:val="center"/>
        <w:rPr>
          <w:rFonts w:ascii="Times New Roman" w:hAnsi="Times New Roman" w:cs="Times New Roman"/>
        </w:rPr>
      </w:pPr>
    </w:p>
    <w:p w:rsidR="00955977" w:rsidRPr="00955977" w:rsidRDefault="00955977" w:rsidP="00955977">
      <w:pPr>
        <w:ind w:left="-993" w:firstLine="99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55977">
        <w:rPr>
          <w:rFonts w:ascii="Times New Roman" w:hAnsi="Times New Roman" w:cs="Times New Roman"/>
          <w:b/>
          <w:bCs/>
        </w:rPr>
        <w:t>Р</w:t>
      </w:r>
      <w:proofErr w:type="gramEnd"/>
      <w:r w:rsidRPr="00955977">
        <w:rPr>
          <w:rFonts w:ascii="Times New Roman" w:hAnsi="Times New Roman" w:cs="Times New Roman"/>
          <w:b/>
          <w:bCs/>
        </w:rPr>
        <w:t xml:space="preserve"> Е Ш Е Н И Е</w:t>
      </w:r>
    </w:p>
    <w:p w:rsidR="00955977" w:rsidRPr="00955977" w:rsidRDefault="00955977" w:rsidP="00955977">
      <w:pPr>
        <w:ind w:left="-1080" w:firstLine="1080"/>
        <w:jc w:val="center"/>
        <w:rPr>
          <w:rFonts w:ascii="Times New Roman" w:hAnsi="Times New Roman" w:cs="Times New Roman"/>
          <w:b/>
          <w:bCs/>
        </w:rPr>
      </w:pPr>
    </w:p>
    <w:p w:rsidR="00955977" w:rsidRPr="00955977" w:rsidRDefault="00955977" w:rsidP="00955977">
      <w:pPr>
        <w:ind w:left="-1080" w:firstLine="1080"/>
        <w:rPr>
          <w:rFonts w:ascii="Times New Roman" w:hAnsi="Times New Roman" w:cs="Times New Roman"/>
          <w:b/>
          <w:bCs/>
        </w:rPr>
      </w:pPr>
      <w:r w:rsidRPr="00955977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955977" w:rsidRPr="00955977" w:rsidRDefault="00955977" w:rsidP="00955977">
      <w:pPr>
        <w:ind w:left="-1080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 xml:space="preserve">                 </w:t>
      </w:r>
      <w:r w:rsidR="009C6F7C">
        <w:rPr>
          <w:rFonts w:ascii="Times New Roman" w:hAnsi="Times New Roman" w:cs="Times New Roman"/>
          <w:b/>
        </w:rPr>
        <w:t xml:space="preserve">          от  30.12.</w:t>
      </w:r>
      <w:r w:rsidRPr="00955977">
        <w:rPr>
          <w:rFonts w:ascii="Times New Roman" w:hAnsi="Times New Roman" w:cs="Times New Roman"/>
          <w:b/>
        </w:rPr>
        <w:t xml:space="preserve">2015 года                                </w:t>
      </w:r>
      <w:r w:rsidR="009C6F7C">
        <w:rPr>
          <w:rFonts w:ascii="Times New Roman" w:hAnsi="Times New Roman" w:cs="Times New Roman"/>
          <w:b/>
        </w:rPr>
        <w:t xml:space="preserve">                                      </w:t>
      </w:r>
      <w:r w:rsidR="00B64A5B">
        <w:rPr>
          <w:rFonts w:ascii="Times New Roman" w:hAnsi="Times New Roman" w:cs="Times New Roman"/>
          <w:b/>
        </w:rPr>
        <w:t xml:space="preserve">          </w:t>
      </w:r>
      <w:r w:rsidR="009C6F7C">
        <w:rPr>
          <w:rFonts w:ascii="Times New Roman" w:hAnsi="Times New Roman" w:cs="Times New Roman"/>
          <w:b/>
        </w:rPr>
        <w:t xml:space="preserve"> </w:t>
      </w:r>
      <w:r w:rsidR="00473B38">
        <w:rPr>
          <w:rFonts w:ascii="Times New Roman" w:hAnsi="Times New Roman" w:cs="Times New Roman"/>
          <w:b/>
        </w:rPr>
        <w:t xml:space="preserve">                </w:t>
      </w:r>
      <w:r w:rsidR="009C6F7C">
        <w:rPr>
          <w:rFonts w:ascii="Times New Roman" w:hAnsi="Times New Roman" w:cs="Times New Roman"/>
          <w:b/>
        </w:rPr>
        <w:t>№ 123</w:t>
      </w:r>
    </w:p>
    <w:p w:rsidR="00955977" w:rsidRPr="00955977" w:rsidRDefault="00955977" w:rsidP="00955977">
      <w:pPr>
        <w:ind w:left="2460" w:firstLine="1080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246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>Об утверждении местных нормативов градостроительного проектирования Веселовского  муниципального образования</w:t>
      </w: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>Чунского района  Иркутской области</w:t>
      </w:r>
    </w:p>
    <w:p w:rsidR="005D6FAA" w:rsidRPr="005D6FAA" w:rsidRDefault="005D6FAA" w:rsidP="0095597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55977" w:rsidRPr="005D6FAA" w:rsidRDefault="005D6FAA" w:rsidP="0095597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6FAA">
        <w:rPr>
          <w:rFonts w:ascii="Times New Roman" w:hAnsi="Times New Roman" w:cs="Times New Roman"/>
        </w:rPr>
        <w:t xml:space="preserve">           В целях обеспечения благоприятных условий жизнедеятельности человека на территории поселения</w:t>
      </w:r>
      <w:proofErr w:type="gramStart"/>
      <w:r w:rsidRPr="005D6FAA">
        <w:rPr>
          <w:rFonts w:ascii="Times New Roman" w:hAnsi="Times New Roman" w:cs="Times New Roman"/>
        </w:rPr>
        <w:t xml:space="preserve"> ,</w:t>
      </w:r>
      <w:proofErr w:type="gramEnd"/>
      <w:r w:rsidRPr="005D6FAA">
        <w:rPr>
          <w:rFonts w:ascii="Times New Roman" w:hAnsi="Times New Roman" w:cs="Times New Roman"/>
        </w:rPr>
        <w:t xml:space="preserve"> в</w:t>
      </w:r>
      <w:r w:rsidR="00955977" w:rsidRPr="005D6FAA">
        <w:rPr>
          <w:rFonts w:ascii="Times New Roman" w:hAnsi="Times New Roman" w:cs="Times New Roman"/>
        </w:rPr>
        <w:t xml:space="preserve"> соответствии с Градостроительным кодексом  Российской Федерации от 29.12.2004г. № 190-ФЗ, статьей 14 Федерального закона «Об общих принципах организации местного самоуправления в Российской Федерации» от 06.10.2003г. № 131-ФЗ, руководствуясь</w:t>
      </w:r>
      <w:r w:rsidR="00282A69" w:rsidRPr="005D6FAA">
        <w:rPr>
          <w:rFonts w:ascii="Times New Roman" w:hAnsi="Times New Roman" w:cs="Times New Roman"/>
        </w:rPr>
        <w:t xml:space="preserve"> Постановлением главы Веселовского муниципального образования «Об утверждении Положения о составе, порядке</w:t>
      </w:r>
      <w:r w:rsidR="00955977" w:rsidRPr="005D6FAA">
        <w:rPr>
          <w:rFonts w:ascii="Times New Roman" w:hAnsi="Times New Roman" w:cs="Times New Roman"/>
        </w:rPr>
        <w:t xml:space="preserve"> </w:t>
      </w:r>
      <w:r w:rsidR="00282A69" w:rsidRPr="005D6FAA">
        <w:rPr>
          <w:rFonts w:ascii="Times New Roman" w:hAnsi="Times New Roman" w:cs="Times New Roman"/>
        </w:rPr>
        <w:t>подготовки и утверждения местных нормативов градост</w:t>
      </w:r>
      <w:r w:rsidRPr="005D6FAA">
        <w:rPr>
          <w:rFonts w:ascii="Times New Roman" w:hAnsi="Times New Roman" w:cs="Times New Roman"/>
        </w:rPr>
        <w:t>роительного проектирования  Весе</w:t>
      </w:r>
      <w:r w:rsidR="00282A69" w:rsidRPr="005D6FAA">
        <w:rPr>
          <w:rFonts w:ascii="Times New Roman" w:hAnsi="Times New Roman" w:cs="Times New Roman"/>
        </w:rPr>
        <w:t xml:space="preserve">ловского муниципального образования и внесения в них изменений» от </w:t>
      </w:r>
      <w:r w:rsidRPr="005D6FAA">
        <w:rPr>
          <w:rFonts w:ascii="Times New Roman" w:hAnsi="Times New Roman" w:cs="Times New Roman"/>
        </w:rPr>
        <w:t xml:space="preserve">15.12.2015 года № 42-од, </w:t>
      </w:r>
      <w:r w:rsidR="00955977" w:rsidRPr="005D6FAA">
        <w:rPr>
          <w:rFonts w:ascii="Times New Roman" w:hAnsi="Times New Roman" w:cs="Times New Roman"/>
        </w:rPr>
        <w:t xml:space="preserve">статьей 44 Устава Веселовского  муниципального образования, Дума Веселовского  муниципального образования  </w:t>
      </w:r>
    </w:p>
    <w:p w:rsidR="00955977" w:rsidRPr="00955977" w:rsidRDefault="00955977" w:rsidP="00955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>РЕШИЛА:</w:t>
      </w:r>
    </w:p>
    <w:p w:rsidR="00955977" w:rsidRPr="00955977" w:rsidRDefault="00955977" w:rsidP="00955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77">
        <w:rPr>
          <w:rFonts w:ascii="Times New Roman" w:hAnsi="Times New Roman" w:cs="Times New Roman"/>
          <w:sz w:val="24"/>
          <w:szCs w:val="24"/>
        </w:rPr>
        <w:tab/>
        <w:t>1.Утвердить местные нормативы градостроительного проектирования Веселовского муниципального образования Чунского района Иркутской  области (Приложение №1).</w:t>
      </w:r>
    </w:p>
    <w:p w:rsidR="00955977" w:rsidRPr="00955977" w:rsidRDefault="00955977" w:rsidP="00955977">
      <w:pPr>
        <w:ind w:firstLine="708"/>
        <w:jc w:val="both"/>
        <w:rPr>
          <w:rFonts w:ascii="Times New Roman" w:hAnsi="Times New Roman" w:cs="Times New Roman"/>
        </w:rPr>
      </w:pPr>
      <w:r w:rsidRPr="00955977">
        <w:rPr>
          <w:rFonts w:ascii="Times New Roman" w:hAnsi="Times New Roman" w:cs="Times New Roman"/>
        </w:rPr>
        <w:t xml:space="preserve">2. Опубликовать настоящее решение в </w:t>
      </w:r>
      <w:r w:rsidR="00D973E1">
        <w:rPr>
          <w:rFonts w:ascii="Times New Roman" w:hAnsi="Times New Roman" w:cs="Times New Roman"/>
        </w:rPr>
        <w:t>газете «Информационный вестник» Веселовского муниципального образования и на официальном сайте Веселовского муниципального образования в сети Интернет.</w:t>
      </w:r>
    </w:p>
    <w:p w:rsidR="00955977" w:rsidRPr="00955977" w:rsidRDefault="00955977" w:rsidP="00955977">
      <w:pPr>
        <w:pStyle w:val="ae"/>
        <w:tabs>
          <w:tab w:val="left" w:pos="1134"/>
        </w:tabs>
        <w:ind w:firstLine="709"/>
        <w:jc w:val="both"/>
        <w:rPr>
          <w:sz w:val="24"/>
        </w:rPr>
      </w:pPr>
      <w:r w:rsidRPr="00955977">
        <w:rPr>
          <w:sz w:val="24"/>
        </w:rPr>
        <w:t xml:space="preserve">3. Настоящее решение вступает в силу со дня его официального опубликования. </w:t>
      </w:r>
    </w:p>
    <w:p w:rsidR="00955977" w:rsidRPr="00955977" w:rsidRDefault="00955977" w:rsidP="00955977">
      <w:pPr>
        <w:pStyle w:val="ae"/>
        <w:tabs>
          <w:tab w:val="left" w:pos="1134"/>
        </w:tabs>
        <w:ind w:firstLine="709"/>
        <w:jc w:val="both"/>
        <w:rPr>
          <w:sz w:val="24"/>
        </w:rPr>
      </w:pPr>
    </w:p>
    <w:p w:rsidR="00955977" w:rsidRDefault="00282A69" w:rsidP="00955977">
      <w:pPr>
        <w:pStyle w:val="ae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4.В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5 дней со дня утверждения местные нормативы градостроительного проектирования Веселовского муниципального образования подлежать размещению  в федеральной государственной информационной системе территориального планирования.</w:t>
      </w:r>
    </w:p>
    <w:p w:rsidR="00313D6C" w:rsidRDefault="00313D6C" w:rsidP="00955977">
      <w:pPr>
        <w:pStyle w:val="ae"/>
        <w:tabs>
          <w:tab w:val="left" w:pos="1134"/>
        </w:tabs>
        <w:ind w:firstLine="709"/>
        <w:jc w:val="both"/>
        <w:rPr>
          <w:sz w:val="24"/>
        </w:rPr>
      </w:pPr>
    </w:p>
    <w:p w:rsidR="00282A69" w:rsidRPr="00955977" w:rsidRDefault="00282A69" w:rsidP="00955977">
      <w:pPr>
        <w:pStyle w:val="ae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Думу Веселовского муниципального образования</w:t>
      </w: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</w:rPr>
      </w:pPr>
    </w:p>
    <w:p w:rsidR="00955977" w:rsidRPr="00955977" w:rsidRDefault="00955977" w:rsidP="009559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tabs>
          <w:tab w:val="left" w:pos="426"/>
        </w:tabs>
        <w:ind w:left="284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 xml:space="preserve">  </w:t>
      </w:r>
    </w:p>
    <w:p w:rsidR="00955977" w:rsidRPr="00955977" w:rsidRDefault="00955977" w:rsidP="00955977">
      <w:pPr>
        <w:tabs>
          <w:tab w:val="left" w:pos="426"/>
          <w:tab w:val="left" w:pos="7651"/>
        </w:tabs>
        <w:ind w:left="284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 xml:space="preserve">  </w:t>
      </w:r>
    </w:p>
    <w:p w:rsidR="00955977" w:rsidRPr="00955977" w:rsidRDefault="00955977" w:rsidP="00955977">
      <w:pPr>
        <w:tabs>
          <w:tab w:val="left" w:pos="426"/>
          <w:tab w:val="left" w:pos="7651"/>
        </w:tabs>
        <w:ind w:left="284"/>
        <w:rPr>
          <w:rFonts w:ascii="Times New Roman" w:hAnsi="Times New Roman" w:cs="Times New Roman"/>
          <w:b/>
        </w:rPr>
      </w:pPr>
    </w:p>
    <w:p w:rsidR="00955977" w:rsidRPr="00955977" w:rsidRDefault="00955977" w:rsidP="00955977">
      <w:pPr>
        <w:tabs>
          <w:tab w:val="left" w:pos="426"/>
        </w:tabs>
        <w:ind w:left="284"/>
        <w:rPr>
          <w:rFonts w:ascii="Times New Roman" w:hAnsi="Times New Roman" w:cs="Times New Roman"/>
          <w:b/>
        </w:rPr>
      </w:pPr>
    </w:p>
    <w:p w:rsidR="00955977" w:rsidRPr="00955977" w:rsidRDefault="00955977" w:rsidP="00955977">
      <w:pPr>
        <w:tabs>
          <w:tab w:val="left" w:pos="426"/>
        </w:tabs>
        <w:ind w:left="284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 xml:space="preserve">  Глава администрации</w:t>
      </w:r>
    </w:p>
    <w:p w:rsidR="00955977" w:rsidRPr="00955977" w:rsidRDefault="00955977" w:rsidP="00955977">
      <w:pPr>
        <w:tabs>
          <w:tab w:val="left" w:pos="426"/>
        </w:tabs>
        <w:ind w:left="284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 xml:space="preserve">  муниципального образования</w:t>
      </w:r>
      <w:r w:rsidRPr="00955977">
        <w:rPr>
          <w:rFonts w:ascii="Times New Roman" w:hAnsi="Times New Roman" w:cs="Times New Roman"/>
          <w:b/>
        </w:rPr>
        <w:tab/>
      </w:r>
      <w:r w:rsidRPr="00955977">
        <w:rPr>
          <w:rFonts w:ascii="Times New Roman" w:hAnsi="Times New Roman" w:cs="Times New Roman"/>
          <w:b/>
        </w:rPr>
        <w:tab/>
      </w:r>
      <w:r w:rsidRPr="00955977">
        <w:rPr>
          <w:rFonts w:ascii="Times New Roman" w:hAnsi="Times New Roman" w:cs="Times New Roman"/>
          <w:b/>
        </w:rPr>
        <w:tab/>
        <w:t xml:space="preserve">            </w:t>
      </w:r>
      <w:r w:rsidRPr="00955977">
        <w:rPr>
          <w:rFonts w:ascii="Times New Roman" w:hAnsi="Times New Roman" w:cs="Times New Roman"/>
          <w:b/>
        </w:rPr>
        <w:tab/>
        <w:t>А.И. Бухарина</w:t>
      </w:r>
    </w:p>
    <w:p w:rsidR="00955977" w:rsidRPr="005D6FAA" w:rsidRDefault="00955977" w:rsidP="005D6FAA">
      <w:pPr>
        <w:pStyle w:val="1"/>
        <w:tabs>
          <w:tab w:val="center" w:pos="4676"/>
          <w:tab w:val="left" w:pos="8055"/>
        </w:tabs>
        <w:rPr>
          <w:rFonts w:ascii="Times New Roman" w:hAnsi="Times New Roman" w:cs="Times New Roman"/>
          <w:b w:val="0"/>
          <w:color w:val="FF0000"/>
        </w:rPr>
      </w:pPr>
      <w:r w:rsidRPr="00955977">
        <w:rPr>
          <w:rFonts w:ascii="Times New Roman" w:hAnsi="Times New Roman" w:cs="Times New Roman"/>
          <w:b w:val="0"/>
          <w:color w:val="FF0000"/>
        </w:rPr>
        <w:lastRenderedPageBreak/>
        <w:t xml:space="preserve">                                                         </w:t>
      </w:r>
      <w:r w:rsidR="005D6FAA">
        <w:rPr>
          <w:rFonts w:ascii="Times New Roman" w:hAnsi="Times New Roman" w:cs="Times New Roman"/>
          <w:b w:val="0"/>
          <w:color w:val="FF0000"/>
        </w:rPr>
        <w:t xml:space="preserve">     </w:t>
      </w:r>
    </w:p>
    <w:p w:rsidR="00955977" w:rsidRDefault="00955977" w:rsidP="00955977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5597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955977" w:rsidRPr="00955977" w:rsidRDefault="00955977" w:rsidP="00955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55977">
        <w:rPr>
          <w:rFonts w:ascii="Times New Roman" w:hAnsi="Times New Roman" w:cs="Times New Roman"/>
        </w:rPr>
        <w:t>УТВЕРЖДЕНЫ</w:t>
      </w:r>
    </w:p>
    <w:p w:rsidR="00955977" w:rsidRPr="00955977" w:rsidRDefault="00955977" w:rsidP="00955977">
      <w:pPr>
        <w:ind w:left="6663"/>
        <w:rPr>
          <w:rFonts w:ascii="Times New Roman" w:hAnsi="Times New Roman" w:cs="Times New Roman"/>
        </w:rPr>
      </w:pPr>
      <w:r w:rsidRPr="00955977">
        <w:rPr>
          <w:rFonts w:ascii="Times New Roman" w:hAnsi="Times New Roman" w:cs="Times New Roman"/>
        </w:rPr>
        <w:t>Решением Думы Веселовского муниципального образования</w:t>
      </w:r>
    </w:p>
    <w:p w:rsidR="00955977" w:rsidRPr="00955977" w:rsidRDefault="00955977" w:rsidP="00955977">
      <w:pPr>
        <w:ind w:left="6663"/>
        <w:rPr>
          <w:rFonts w:ascii="Times New Roman" w:hAnsi="Times New Roman" w:cs="Times New Roman"/>
        </w:rPr>
      </w:pPr>
      <w:r w:rsidRPr="00955977">
        <w:rPr>
          <w:rFonts w:ascii="Times New Roman" w:hAnsi="Times New Roman" w:cs="Times New Roman"/>
        </w:rPr>
        <w:t xml:space="preserve">от   </w:t>
      </w:r>
      <w:r w:rsidR="009C6F7C">
        <w:rPr>
          <w:rFonts w:ascii="Times New Roman" w:hAnsi="Times New Roman" w:cs="Times New Roman"/>
        </w:rPr>
        <w:t xml:space="preserve">30.12.2015г.     </w:t>
      </w:r>
      <w:r w:rsidRPr="00955977">
        <w:rPr>
          <w:rFonts w:ascii="Times New Roman" w:hAnsi="Times New Roman" w:cs="Times New Roman"/>
        </w:rPr>
        <w:t>№</w:t>
      </w:r>
      <w:r w:rsidR="009C6F7C">
        <w:rPr>
          <w:rFonts w:ascii="Times New Roman" w:hAnsi="Times New Roman" w:cs="Times New Roman"/>
        </w:rPr>
        <w:t>123</w:t>
      </w:r>
      <w:r w:rsidRPr="00955977">
        <w:rPr>
          <w:rFonts w:ascii="Times New Roman" w:hAnsi="Times New Roman" w:cs="Times New Roman"/>
        </w:rPr>
        <w:t xml:space="preserve">   </w:t>
      </w: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977">
        <w:rPr>
          <w:rFonts w:ascii="Times New Roman" w:hAnsi="Times New Roman" w:cs="Times New Roman"/>
          <w:b/>
          <w:sz w:val="32"/>
          <w:szCs w:val="32"/>
        </w:rPr>
        <w:t>Местные нормативы</w:t>
      </w: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977">
        <w:rPr>
          <w:rFonts w:ascii="Times New Roman" w:hAnsi="Times New Roman" w:cs="Times New Roman"/>
          <w:b/>
          <w:sz w:val="32"/>
          <w:szCs w:val="32"/>
        </w:rPr>
        <w:t xml:space="preserve"> градостроительного проектирования </w:t>
      </w: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977">
        <w:rPr>
          <w:rFonts w:ascii="Times New Roman" w:hAnsi="Times New Roman" w:cs="Times New Roman"/>
          <w:b/>
          <w:sz w:val="32"/>
          <w:szCs w:val="32"/>
        </w:rPr>
        <w:t>Веселовского муниципального образования</w:t>
      </w: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977">
        <w:rPr>
          <w:rFonts w:ascii="Times New Roman" w:hAnsi="Times New Roman" w:cs="Times New Roman"/>
          <w:b/>
          <w:sz w:val="32"/>
          <w:szCs w:val="32"/>
        </w:rPr>
        <w:t xml:space="preserve">Чунского района </w:t>
      </w: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977">
        <w:rPr>
          <w:rFonts w:ascii="Times New Roman" w:hAnsi="Times New Roman" w:cs="Times New Roman"/>
          <w:b/>
          <w:sz w:val="32"/>
          <w:szCs w:val="32"/>
        </w:rPr>
        <w:t>Иркутской области</w:t>
      </w: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</w:rPr>
      </w:pP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>П.Веселый</w:t>
      </w:r>
    </w:p>
    <w:p w:rsidR="00955977" w:rsidRPr="00955977" w:rsidRDefault="00955977" w:rsidP="00955977">
      <w:pPr>
        <w:jc w:val="center"/>
        <w:rPr>
          <w:rFonts w:ascii="Times New Roman" w:hAnsi="Times New Roman" w:cs="Times New Roman"/>
          <w:b/>
        </w:rPr>
      </w:pPr>
      <w:r w:rsidRPr="00955977">
        <w:rPr>
          <w:rFonts w:ascii="Times New Roman" w:hAnsi="Times New Roman" w:cs="Times New Roman"/>
          <w:b/>
        </w:rPr>
        <w:t>2015г.</w:t>
      </w:r>
    </w:p>
    <w:p w:rsidR="00955977" w:rsidRPr="002B174D" w:rsidRDefault="00955977" w:rsidP="00955977">
      <w:pPr>
        <w:jc w:val="center"/>
        <w:rPr>
          <w:b/>
        </w:rPr>
      </w:pPr>
    </w:p>
    <w:p w:rsidR="00955977" w:rsidRDefault="00955977" w:rsidP="00955977">
      <w:pPr>
        <w:jc w:val="center"/>
        <w:rPr>
          <w:b/>
          <w:sz w:val="28"/>
          <w:szCs w:val="28"/>
        </w:rPr>
      </w:pPr>
    </w:p>
    <w:p w:rsidR="00955977" w:rsidRDefault="00955977" w:rsidP="00955977">
      <w:pPr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A5B" w:rsidRDefault="00B64A5B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77" w:rsidRDefault="00955977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1C296A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0D3A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C296A">
        <w:rPr>
          <w:rFonts w:ascii="Times New Roman" w:hAnsi="Times New Roman" w:cs="Times New Roman"/>
          <w:b/>
          <w:sz w:val="28"/>
          <w:szCs w:val="28"/>
        </w:rPr>
        <w:t xml:space="preserve">ЧУНСКОГО РАЙОНА </w:t>
      </w:r>
      <w:r w:rsidRPr="000D3A42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1C296A" w:rsidRPr="000D3A42" w:rsidRDefault="001C296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296A" w:rsidRDefault="001C296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2A" w:rsidRPr="000D3A42" w:rsidRDefault="00E07B2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D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включают в себя: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1)</w:t>
      </w:r>
      <w:r w:rsidRPr="000D3A42">
        <w:rPr>
          <w:rFonts w:ascii="Times New Roman" w:hAnsi="Times New Roman" w:cs="Times New Roman"/>
          <w:sz w:val="28"/>
          <w:szCs w:val="28"/>
        </w:rPr>
        <w:tab/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2)</w:t>
      </w:r>
      <w:r w:rsidRPr="000D3A42">
        <w:rPr>
          <w:rFonts w:ascii="Times New Roman" w:hAnsi="Times New Roman" w:cs="Times New Roman"/>
          <w:sz w:val="28"/>
          <w:szCs w:val="28"/>
        </w:rPr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3)</w:t>
      </w:r>
      <w:r w:rsidRPr="000D3A42">
        <w:rPr>
          <w:rFonts w:ascii="Times New Roman" w:hAnsi="Times New Roman" w:cs="Times New Roman"/>
          <w:sz w:val="28"/>
          <w:szCs w:val="28"/>
        </w:rPr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07B2A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</w:t>
      </w:r>
      <w:r w:rsidR="00E07B2A">
        <w:rPr>
          <w:rFonts w:ascii="Times New Roman" w:hAnsi="Times New Roman" w:cs="Times New Roman"/>
          <w:sz w:val="28"/>
          <w:szCs w:val="28"/>
        </w:rPr>
        <w:t>ом положений указанной статьи.</w:t>
      </w:r>
      <w:r w:rsidR="00E07B2A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Pr="000D3A4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</w:t>
      </w:r>
      <w:r w:rsidR="002217AD">
        <w:rPr>
          <w:rFonts w:ascii="Times New Roman" w:hAnsi="Times New Roman" w:cs="Times New Roman"/>
          <w:sz w:val="28"/>
          <w:szCs w:val="28"/>
        </w:rPr>
        <w:t>,</w:t>
      </w:r>
      <w:r w:rsidRPr="000D3A42">
        <w:rPr>
          <w:rFonts w:ascii="Times New Roman" w:hAnsi="Times New Roman" w:cs="Times New Roman"/>
          <w:sz w:val="28"/>
          <w:szCs w:val="28"/>
        </w:rPr>
        <w:t xml:space="preserve">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</w:t>
      </w:r>
      <w:r w:rsidR="00E07B2A" w:rsidRPr="00E07B2A">
        <w:rPr>
          <w:rFonts w:ascii="Times New Roman" w:hAnsi="Times New Roman" w:cs="Times New Roman"/>
          <w:sz w:val="28"/>
          <w:szCs w:val="28"/>
        </w:rPr>
        <w:t xml:space="preserve"> </w:t>
      </w:r>
      <w:r w:rsidR="00E07B2A" w:rsidRPr="000D3A42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07B2A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2E7D1D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A42">
        <w:rPr>
          <w:rFonts w:ascii="Times New Roman" w:hAnsi="Times New Roman" w:cs="Times New Roman"/>
          <w:sz w:val="28"/>
          <w:szCs w:val="28"/>
        </w:rPr>
        <w:t>В качестве исходных данных применялись сведения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статистики и планов</w:t>
      </w:r>
      <w:r w:rsidRPr="000D3A4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0D3A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1170">
        <w:rPr>
          <w:rFonts w:ascii="Times New Roman" w:hAnsi="Times New Roman" w:cs="Times New Roman"/>
          <w:sz w:val="28"/>
          <w:szCs w:val="28"/>
        </w:rPr>
        <w:t>го образования на 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1)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социально-демографического состава и плотности населения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2)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планов и программ комплексного социально-экономического развития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3)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предложений органов местного самоуправления и заинтересованных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лиц.</w:t>
      </w:r>
    </w:p>
    <w:p w:rsidR="008F082E" w:rsidRDefault="002217AD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82E" w:rsidRPr="000D3A42">
        <w:rPr>
          <w:rFonts w:ascii="Times New Roman" w:hAnsi="Times New Roman" w:cs="Times New Roman"/>
          <w:sz w:val="28"/>
          <w:szCs w:val="28"/>
        </w:rPr>
        <w:t xml:space="preserve"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</w:t>
      </w:r>
      <w:r w:rsidR="008F082E" w:rsidRPr="002217AD">
        <w:rPr>
          <w:rFonts w:ascii="Times New Roman" w:hAnsi="Times New Roman" w:cs="Times New Roman"/>
          <w:sz w:val="28"/>
          <w:szCs w:val="28"/>
        </w:rPr>
        <w:t xml:space="preserve">и опубликованию в порядке, установленном для официального </w:t>
      </w:r>
      <w:r w:rsidRPr="002217AD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82E" w:rsidRPr="00E07B2A" w:rsidRDefault="008F082E" w:rsidP="00C93D8E">
      <w:pPr>
        <w:pStyle w:val="ab"/>
        <w:numPr>
          <w:ilvl w:val="0"/>
          <w:numId w:val="24"/>
        </w:num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A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p w:rsidR="00E07B2A" w:rsidRPr="00E07B2A" w:rsidRDefault="00E07B2A" w:rsidP="00C93D8E">
      <w:pPr>
        <w:pStyle w:val="ab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электро-, тепл</w:t>
      </w:r>
      <w:proofErr w:type="gramStart"/>
      <w:r w:rsidRPr="000D3A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A42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автомобильные дороги местного значения;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муниципальный жилищный фонд;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объектами благоустройства территории;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>
        <w:t xml:space="preserve"> </w:t>
      </w:r>
      <w:r w:rsidRPr="00167D5B">
        <w:rPr>
          <w:rFonts w:ascii="Times New Roman" w:hAnsi="Times New Roman" w:cs="Times New Roman"/>
          <w:sz w:val="28"/>
          <w:szCs w:val="28"/>
        </w:rPr>
        <w:t>поселения,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Pr="00167D5B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</w:t>
      </w:r>
      <w:r w:rsidR="004E41E8">
        <w:rPr>
          <w:rFonts w:ascii="Times New Roman" w:hAnsi="Times New Roman" w:cs="Times New Roman"/>
          <w:sz w:val="28"/>
          <w:szCs w:val="28"/>
        </w:rPr>
        <w:t>ть между показателями социально-</w:t>
      </w:r>
      <w:r w:rsidRPr="00167D5B">
        <w:rPr>
          <w:rFonts w:ascii="Times New Roman" w:hAnsi="Times New Roman" w:cs="Times New Roman"/>
          <w:sz w:val="28"/>
          <w:szCs w:val="28"/>
        </w:rPr>
        <w:t>экономического развития территорий и показателями пространственного развития территории.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E07B2A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постоянного контроля соответствия проектных решений градостроительной документации изменяющимся со</w:t>
      </w:r>
      <w:r w:rsidR="00E07B2A">
        <w:rPr>
          <w:rFonts w:ascii="Times New Roman" w:hAnsi="Times New Roman" w:cs="Times New Roman"/>
          <w:sz w:val="28"/>
          <w:szCs w:val="28"/>
        </w:rPr>
        <w:t>циально-экономическим условиям.</w:t>
      </w:r>
    </w:p>
    <w:p w:rsidR="008F082E" w:rsidRPr="00167D5B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E07B2A" w:rsidRDefault="00E07B2A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определении проектируемых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 расчетных показателей</w:t>
      </w:r>
    </w:p>
    <w:p w:rsidR="008F082E" w:rsidRPr="00167D5B" w:rsidRDefault="00E07B2A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Нормативов обеспечивается поддержание показателей условий жизнедеятельности на уровне не ниже достигнутого.</w:t>
      </w:r>
    </w:p>
    <w:p w:rsidR="00E07B2A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Нормативами расчетные показатели минимально </w:t>
      </w:r>
    </w:p>
    <w:p w:rsidR="008F082E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4E41E8" w:rsidRPr="00167D5B" w:rsidRDefault="004E41E8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82E" w:rsidRDefault="00042CCA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расчетных показателей</w:t>
      </w:r>
    </w:p>
    <w:p w:rsidR="004E41E8" w:rsidRPr="00167D5B" w:rsidRDefault="004E41E8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B2A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Применение Нормативов обязательно д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ля всех субъектов</w:t>
      </w:r>
    </w:p>
    <w:p w:rsidR="008F082E" w:rsidRPr="00167D5B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градостроительных отношений при подготовке проекта генерального плана </w:t>
      </w:r>
      <w:r w:rsidR="004E41E8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документации по планировке территории и правил и проектов благоустройства территории.</w:t>
      </w:r>
    </w:p>
    <w:p w:rsidR="00E07B2A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градостроительного п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роектирования подлежат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8F082E" w:rsidRPr="00167D5B" w:rsidRDefault="00E07B2A" w:rsidP="00C93D8E">
      <w:pPr>
        <w:tabs>
          <w:tab w:val="left" w:pos="154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1)</w:t>
      </w:r>
      <w:r w:rsidR="004E41E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Веселовского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образования:</w:t>
      </w:r>
    </w:p>
    <w:p w:rsidR="008F082E" w:rsidRPr="00167D5B" w:rsidRDefault="007379BA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генерального плана поселения;</w:t>
      </w:r>
    </w:p>
    <w:p w:rsidR="008F082E" w:rsidRPr="00167D5B" w:rsidRDefault="008F082E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83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8F082E" w:rsidRPr="00167D5B" w:rsidRDefault="007379BA" w:rsidP="00C93D8E">
      <w:pPr>
        <w:tabs>
          <w:tab w:val="left" w:pos="1746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11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в соответствии с пунктом 4 части 3 статьи 33 Градостроительного кодекса Российской Федерации предложений </w:t>
      </w:r>
      <w:proofErr w:type="gramStart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внесений</w:t>
      </w:r>
      <w:proofErr w:type="gramEnd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правила землепользования и застройки поселения;</w:t>
      </w:r>
    </w:p>
    <w:p w:rsidR="008F082E" w:rsidRPr="00167D5B" w:rsidRDefault="004E41E8" w:rsidP="00C93D8E">
      <w:pPr>
        <w:tabs>
          <w:tab w:val="left" w:pos="1525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правил и проек</w:t>
      </w:r>
      <w:r>
        <w:rPr>
          <w:rFonts w:ascii="Times New Roman" w:eastAsia="Times New Roman" w:hAnsi="Times New Roman" w:cs="Times New Roman"/>
          <w:sz w:val="28"/>
          <w:szCs w:val="28"/>
        </w:rPr>
        <w:t>тов благоустройства территории;</w:t>
      </w:r>
    </w:p>
    <w:p w:rsidR="008F082E" w:rsidRP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Чунского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образования:</w:t>
      </w:r>
    </w:p>
    <w:p w:rsidR="008F082E" w:rsidRPr="00167D5B" w:rsidRDefault="00A21D75" w:rsidP="00C93D8E">
      <w:pPr>
        <w:tabs>
          <w:tab w:val="left" w:pos="1688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планирования Чунского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42CCA" w:rsidRDefault="00A21D75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hAnsi="Times New Roman" w:cs="Times New Roman"/>
          <w:sz w:val="28"/>
          <w:szCs w:val="28"/>
        </w:rPr>
        <w:t>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0" w:name="bookmark1"/>
      <w:r w:rsidR="00042CCA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8F082E" w:rsidRPr="00042CCA" w:rsidRDefault="00042CCA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федеральными органами исполнительной власти:</w:t>
      </w:r>
      <w:bookmarkEnd w:id="0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1" w:name="bookmark2"/>
      <w:r w:rsidR="00042CCA">
        <w:rPr>
          <w:rFonts w:ascii="Times New Roman" w:eastAsia="Times New Roman" w:hAnsi="Times New Roman" w:cs="Times New Roman"/>
          <w:color w:val="auto"/>
          <w:sz w:val="28"/>
          <w:szCs w:val="28"/>
        </w:rPr>
        <w:t>о кодекса Российской Федерации</w:t>
      </w:r>
    </w:p>
    <w:p w:rsidR="008F082E" w:rsidRP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органами исполнительной власти Иркутской области:</w:t>
      </w:r>
      <w:bookmarkEnd w:id="1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8F082E" w:rsidRPr="00167D5B" w:rsidRDefault="00A21D75" w:rsidP="00C93D8E">
      <w:pPr>
        <w:keepNext/>
        <w:keepLines/>
        <w:tabs>
          <w:tab w:val="left" w:pos="1558"/>
        </w:tabs>
        <w:spacing w:line="322" w:lineRule="exact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лицами, с которыми заключены договора:</w:t>
      </w:r>
      <w:bookmarkEnd w:id="2"/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развитии застроенной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жилищного строительства;</w:t>
      </w:r>
    </w:p>
    <w:p w:rsidR="008F082E" w:rsidRPr="00167D5B" w:rsidRDefault="00A21D75" w:rsidP="00C93D8E">
      <w:pPr>
        <w:tabs>
          <w:tab w:val="left" w:pos="1578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строительства жилья экономического класса.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подлежат применению органами местног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>о самоуправления Веселовского муниципального образования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местных нормативов осуществляет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уполномоченный </w:t>
      </w:r>
      <w:r w:rsidR="00C93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 местного самоуправления.</w:t>
      </w:r>
    </w:p>
    <w:p w:rsidR="008F082E" w:rsidRPr="00167D5B" w:rsidRDefault="00C93D8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не регламенти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руют положения по безопасности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определяемые законодательством о техническом регулировании и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BD2045" w:rsidRPr="00A21D75" w:rsidRDefault="00C93D8E" w:rsidP="00C93D8E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left="-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21D75">
        <w:rPr>
          <w:b w:val="0"/>
          <w:sz w:val="28"/>
          <w:szCs w:val="28"/>
        </w:rPr>
        <w:t xml:space="preserve"> </w:t>
      </w:r>
      <w:r w:rsidR="008F082E" w:rsidRPr="00167D5B">
        <w:rPr>
          <w:b w:val="0"/>
          <w:sz w:val="28"/>
          <w:szCs w:val="28"/>
        </w:rPr>
        <w:t>Термины, определения и по</w:t>
      </w:r>
      <w:r w:rsidR="00A21D75">
        <w:rPr>
          <w:b w:val="0"/>
          <w:sz w:val="28"/>
          <w:szCs w:val="28"/>
        </w:rPr>
        <w:t xml:space="preserve">нятия, используемые в настоящих         </w:t>
      </w:r>
      <w:r w:rsidR="008F082E" w:rsidRPr="00167D5B">
        <w:rPr>
          <w:b w:val="0"/>
          <w:sz w:val="28"/>
          <w:szCs w:val="28"/>
        </w:rPr>
        <w:t>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r w:rsidR="008F082E" w:rsidRPr="00167D5B">
        <w:rPr>
          <w:sz w:val="28"/>
          <w:szCs w:val="28"/>
        </w:rPr>
        <w:t xml:space="preserve">    </w:t>
      </w:r>
      <w:bookmarkStart w:id="3" w:name="bookmark4"/>
    </w:p>
    <w:p w:rsidR="00BD2045" w:rsidRPr="00167D5B" w:rsidRDefault="00042CCA" w:rsidP="00042CCA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21D75">
        <w:rPr>
          <w:sz w:val="28"/>
          <w:szCs w:val="28"/>
          <w:lang w:val="en-US"/>
        </w:rPr>
        <w:t>II</w:t>
      </w:r>
      <w:r w:rsidR="00A21D75" w:rsidRPr="00A21D75">
        <w:rPr>
          <w:sz w:val="28"/>
          <w:szCs w:val="28"/>
        </w:rPr>
        <w:t>.</w:t>
      </w:r>
      <w:r w:rsidR="00BD2045" w:rsidRPr="00167D5B">
        <w:rPr>
          <w:sz w:val="28"/>
          <w:szCs w:val="28"/>
        </w:rPr>
        <w:t>ОСНОВНАЯ ЧАСТЬ</w:t>
      </w:r>
      <w:bookmarkEnd w:id="3"/>
    </w:p>
    <w:p w:rsidR="00BD2045" w:rsidRPr="00A21D75" w:rsidRDefault="00A21D75" w:rsidP="00A21D75">
      <w:pPr>
        <w:keepNext/>
        <w:keepLines/>
        <w:tabs>
          <w:tab w:val="left" w:pos="2310"/>
        </w:tabs>
        <w:spacing w:after="240" w:line="322" w:lineRule="exact"/>
        <w:ind w:right="1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области электро-, тепл</w:t>
      </w:r>
      <w:proofErr w:type="gramStart"/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, газо- и водоснабжения населения, водоотведения</w:t>
      </w:r>
      <w:bookmarkEnd w:id="4"/>
    </w:p>
    <w:p w:rsidR="00BD2045" w:rsidRDefault="00BD2045" w:rsidP="00C93D8E">
      <w:pPr>
        <w:spacing w:line="322" w:lineRule="exact"/>
        <w:ind w:left="-851" w:right="600" w:firstLine="2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Для населенных пун</w:t>
      </w:r>
      <w:r w:rsidR="00A21D75">
        <w:rPr>
          <w:rFonts w:ascii="Times New Roman" w:eastAsia="Times New Roman" w:hAnsi="Times New Roman" w:cs="Times New Roman"/>
          <w:sz w:val="28"/>
          <w:szCs w:val="28"/>
        </w:rPr>
        <w:t>ктов Веселовского сельского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устанавливаются следующие расчетные показатели минимально допустимого уровня обеспеченности объектами в области электро-, тепл</w:t>
      </w:r>
      <w:proofErr w:type="gramStart"/>
      <w:r w:rsidRPr="00167D5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, газо- и водоснабжения населения, водоотведения и расчетных показателей максимально 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допустимого уровня территориальной доступности таких объектов для населения поселения.</w:t>
      </w:r>
    </w:p>
    <w:p w:rsidR="00A21D75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D75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D75" w:rsidRPr="00167D5B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Ind w:w="-459" w:type="dxa"/>
        <w:tblLayout w:type="fixed"/>
        <w:tblLook w:val="04A0"/>
      </w:tblPr>
      <w:tblGrid>
        <w:gridCol w:w="283"/>
        <w:gridCol w:w="2269"/>
        <w:gridCol w:w="142"/>
        <w:gridCol w:w="141"/>
        <w:gridCol w:w="284"/>
        <w:gridCol w:w="1984"/>
        <w:gridCol w:w="426"/>
        <w:gridCol w:w="2268"/>
        <w:gridCol w:w="2233"/>
      </w:tblGrid>
      <w:tr w:rsidR="00515CDC" w:rsidTr="00C93D8E">
        <w:tc>
          <w:tcPr>
            <w:tcW w:w="283" w:type="dxa"/>
          </w:tcPr>
          <w:p w:rsidR="00515CDC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9" w:type="dxa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видов объектов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местного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значения</w:t>
            </w:r>
          </w:p>
        </w:tc>
        <w:tc>
          <w:tcPr>
            <w:tcW w:w="2551" w:type="dxa"/>
            <w:gridSpan w:val="4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обеспеченност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объектами</w:t>
            </w:r>
          </w:p>
        </w:tc>
        <w:tc>
          <w:tcPr>
            <w:tcW w:w="2694" w:type="dxa"/>
            <w:gridSpan w:val="2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территориально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й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доступности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объектов</w:t>
            </w:r>
          </w:p>
        </w:tc>
        <w:tc>
          <w:tcPr>
            <w:tcW w:w="2233" w:type="dxa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Область применения</w:t>
            </w:r>
          </w:p>
        </w:tc>
      </w:tr>
      <w:tr w:rsidR="00515CDC" w:rsidTr="00C93D8E">
        <w:tc>
          <w:tcPr>
            <w:tcW w:w="283" w:type="dxa"/>
          </w:tcPr>
          <w:p w:rsidR="00515CDC" w:rsidRPr="00167D5B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515CDC" w:rsidRPr="00042CCA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15CDC" w:rsidRPr="00042CCA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2CCA">
              <w:rPr>
                <w:rFonts w:ascii="Times New Roman" w:eastAsia="Times New Roman" w:hAnsi="Times New Roman" w:cs="Times New Roman"/>
                <w:b/>
              </w:rPr>
              <w:t>электроснаб</w:t>
            </w:r>
            <w:proofErr w:type="spell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CCA">
              <w:rPr>
                <w:rFonts w:ascii="Times New Roman" w:eastAsia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2551" w:type="dxa"/>
            <w:gridSpan w:val="4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Годовое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потребление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электроэнергии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жилищно-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коммунального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сектора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(без отопления и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горячего</w:t>
            </w:r>
          </w:p>
          <w:p w:rsidR="00515CDC" w:rsidRPr="00167D5B" w:rsidRDefault="00C93D8E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водоснабжения: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I - </w:t>
            </w:r>
            <w:r w:rsidR="00E31170">
              <w:rPr>
                <w:rFonts w:ascii="Times New Roman" w:eastAsia="Times New Roman" w:hAnsi="Times New Roman" w:cs="Times New Roman"/>
              </w:rPr>
              <w:t>2767500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кВт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/год;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II - </w:t>
            </w:r>
            <w:r w:rsidR="00E31170">
              <w:rPr>
                <w:rFonts w:ascii="Times New Roman" w:eastAsia="Times New Roman" w:hAnsi="Times New Roman" w:cs="Times New Roman"/>
              </w:rPr>
              <w:t>3240000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кВт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/год;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Объекты 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точки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технологическ</w:t>
            </w:r>
            <w:proofErr w:type="spell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подключения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100%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расположены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населенных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пунктов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</w:tc>
        <w:tc>
          <w:tcPr>
            <w:tcW w:w="2233" w:type="dxa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проекта генерального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плана поселения,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проекта планировки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территории, схемы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Учитываются при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подготовке программ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комплексного развития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систем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коммунальной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инфраструк</w:t>
            </w:r>
            <w:proofErr w:type="spell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туры поселения,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согласовании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инвестиционных программ субъектов естественных монополий.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Расчетные показатели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 xml:space="preserve">применяют </w:t>
            </w: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Pr="00167D5B">
              <w:rPr>
                <w:rFonts w:ascii="Times New Roman" w:eastAsia="Times New Roman" w:hAnsi="Times New Roman" w:cs="Times New Roman"/>
              </w:rPr>
              <w:t xml:space="preserve">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при определении минимального обеспечения электроснабжением населения поселения, без учета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 производственных, социально-бытовых, административных и других объе</w:t>
            </w:r>
            <w:r w:rsidR="0091398D">
              <w:rPr>
                <w:rFonts w:ascii="Times New Roman" w:eastAsia="Times New Roman" w:hAnsi="Times New Roman" w:cs="Times New Roman"/>
              </w:rPr>
              <w:t>к</w:t>
            </w:r>
            <w:r w:rsidRPr="00167D5B">
              <w:rPr>
                <w:rFonts w:ascii="Times New Roman" w:eastAsia="Times New Roman" w:hAnsi="Times New Roman" w:cs="Times New Roman"/>
              </w:rPr>
              <w:t>тов.</w:t>
            </w:r>
          </w:p>
        </w:tc>
      </w:tr>
      <w:tr w:rsidR="005E68DD" w:rsidTr="005176E1">
        <w:tc>
          <w:tcPr>
            <w:tcW w:w="283" w:type="dxa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8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показатель I применяется в качестве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II применяется в качестве расчетного (на период до 2034 года);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515CDC" w:rsidTr="005176E1">
        <w:tc>
          <w:tcPr>
            <w:tcW w:w="283" w:type="dxa"/>
          </w:tcPr>
          <w:p w:rsidR="00515CDC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1" w:type="dxa"/>
            <w:gridSpan w:val="2"/>
          </w:tcPr>
          <w:p w:rsidR="00515CDC" w:rsidRPr="00042CCA" w:rsidRDefault="007E5051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 xml:space="preserve">Объекты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b/>
              </w:rPr>
              <w:t>теплоснабжени</w:t>
            </w:r>
            <w:r w:rsidR="005E68DD" w:rsidRPr="00042CCA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="005E68DD" w:rsidRPr="00042CCA">
              <w:rPr>
                <w:rFonts w:ascii="Times New Roman" w:eastAsia="Times New Roman" w:hAnsi="Times New Roman" w:cs="Times New Roman"/>
                <w:b/>
              </w:rPr>
              <w:t xml:space="preserve"> включая горячее водоснабжение</w:t>
            </w:r>
          </w:p>
        </w:tc>
        <w:tc>
          <w:tcPr>
            <w:tcW w:w="2409" w:type="dxa"/>
            <w:gridSpan w:val="3"/>
          </w:tcPr>
          <w:p w:rsidR="00515CDC" w:rsidRPr="00167D5B" w:rsidRDefault="005E68DD" w:rsidP="00E31170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Годовое потребление электроэнергии жилищно-коммунального сектора на нужды отопления и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 xml:space="preserve">горячего водоснабжения -  кВт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/год.</w:t>
            </w:r>
          </w:p>
        </w:tc>
        <w:tc>
          <w:tcPr>
            <w:tcW w:w="2694" w:type="dxa"/>
            <w:gridSpan w:val="2"/>
          </w:tcPr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Объекты и точки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технологическ</w:t>
            </w:r>
            <w:proofErr w:type="spellEnd"/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ого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подключения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100%</w:t>
            </w:r>
          </w:p>
          <w:p w:rsidR="00515CDC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расположены на территории населенных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пунктов поселения.</w:t>
            </w:r>
          </w:p>
        </w:tc>
        <w:tc>
          <w:tcPr>
            <w:tcW w:w="2233" w:type="dxa"/>
          </w:tcPr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 xml:space="preserve">При подготовке проекта генерального плана поселения, проекта планировки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 xml:space="preserve">территории, схемы электроснабжения поселения. Учитываются при подготовке программ комплексного развития систем коммунальной </w:t>
            </w:r>
            <w:proofErr w:type="spellStart"/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инфраструк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 xml:space="preserve"> туры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 xml:space="preserve"> поселения, согласовании инвестиционных программ субъектов естественных монополий.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Расчетные показатели применятся при определении минимального обеспечения электроснабжением населения поселения, без учета</w:t>
            </w:r>
          </w:p>
          <w:p w:rsidR="00515CDC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5E68DD" w:rsidTr="005176E1"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8"/>
          </w:tcPr>
          <w:p w:rsidR="005E68DD" w:rsidRPr="00B36B83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36B8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Правила применения:</w:t>
            </w:r>
          </w:p>
          <w:p w:rsidR="005E68DD" w:rsidRP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</w:t>
            </w:r>
            <w:proofErr w:type="spellStart"/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электроводонагревателей</w:t>
            </w:r>
            <w:proofErr w:type="spellEnd"/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закреплении такого решения в программе социально-экономического развития.</w:t>
            </w:r>
          </w:p>
          <w:p w:rsidR="005E68DD" w:rsidRP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E68DD" w:rsidRP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5E68DD" w:rsidTr="00B36B83"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552" w:type="dxa"/>
            <w:gridSpan w:val="3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газоснабжения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B36B83" w:rsidRPr="00167D5B" w:rsidRDefault="00B36B83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5" w:type="dxa"/>
            <w:gridSpan w:val="5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Газификация населенных пунктов не предусмотрена</w:t>
            </w:r>
          </w:p>
        </w:tc>
      </w:tr>
      <w:tr w:rsidR="005E68DD" w:rsidTr="00B36B83"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2" w:type="dxa"/>
            <w:gridSpan w:val="3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водоснабжения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холодной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 xml:space="preserve">водой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хозяйственн</w:t>
            </w:r>
            <w:r w:rsidR="00167D5B" w:rsidRPr="00042CCA">
              <w:rPr>
                <w:rFonts w:ascii="Times New Roman" w:eastAsia="Times New Roman" w:hAnsi="Times New Roman" w:cs="Times New Roman"/>
                <w:b/>
              </w:rPr>
              <w:t>ые нужды</w:t>
            </w:r>
            <w:r w:rsid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Годовое </w:t>
            </w:r>
            <w:proofErr w:type="spellStart"/>
            <w:r w:rsidR="00167D5B">
              <w:rPr>
                <w:rFonts w:ascii="Times New Roman" w:eastAsia="Times New Roman" w:hAnsi="Times New Roman" w:cs="Times New Roman"/>
              </w:rPr>
              <w:t>водопотреблн</w:t>
            </w:r>
            <w:r w:rsidR="005176E1">
              <w:rPr>
                <w:rFonts w:ascii="Times New Roman" w:eastAsia="Times New Roman" w:hAnsi="Times New Roman" w:cs="Times New Roman"/>
              </w:rPr>
              <w:t>и</w:t>
            </w:r>
            <w:r w:rsidRPr="00167D5B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>:</w:t>
            </w:r>
          </w:p>
          <w:p w:rsidR="005E68DD" w:rsidRPr="00167D5B" w:rsidRDefault="00E26DB7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5E68DD" w:rsidRPr="00167D5B">
              <w:rPr>
                <w:rFonts w:ascii="Times New Roman" w:eastAsia="Times New Roman" w:hAnsi="Times New Roman" w:cs="Times New Roman"/>
              </w:rPr>
              <w:t xml:space="preserve">- </w:t>
            </w:r>
            <w:r w:rsidR="00E31170">
              <w:rPr>
                <w:rFonts w:ascii="Times New Roman" w:eastAsia="Times New Roman" w:hAnsi="Times New Roman" w:cs="Times New Roman"/>
              </w:rPr>
              <w:t>566542</w:t>
            </w:r>
            <w:r w:rsidR="005E68DD" w:rsidRPr="00167D5B">
              <w:rPr>
                <w:rFonts w:ascii="Times New Roman" w:eastAsia="Times New Roman" w:hAnsi="Times New Roman" w:cs="Times New Roman"/>
              </w:rPr>
              <w:t>м3/год;</w:t>
            </w:r>
          </w:p>
          <w:p w:rsidR="005E68DD" w:rsidRPr="00167D5B" w:rsidRDefault="00E26DB7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II- </w:t>
            </w:r>
            <w:r w:rsidR="00E31170">
              <w:rPr>
                <w:rFonts w:ascii="Times New Roman" w:eastAsia="Times New Roman" w:hAnsi="Times New Roman" w:cs="Times New Roman"/>
              </w:rPr>
              <w:t>663270</w:t>
            </w:r>
            <w:r w:rsidR="005E68DD" w:rsidRPr="00167D5B">
              <w:rPr>
                <w:rFonts w:ascii="Times New Roman" w:eastAsia="Times New Roman" w:hAnsi="Times New Roman" w:cs="Times New Roman"/>
              </w:rPr>
              <w:t>м3/год.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Точки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технологического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подключенияводоколонки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 xml:space="preserve"> и иные объекты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  <w:r w:rsidRPr="00167D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непосредствен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 xml:space="preserve"> ной подачи воды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населению - 100%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населенных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пунктов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Расположение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объектов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согласно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Схеме</w:t>
            </w:r>
          </w:p>
          <w:p w:rsidR="005E68DD" w:rsidRPr="00167D5B" w:rsidRDefault="00525346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водоснабжени</w:t>
            </w:r>
            <w:r w:rsidR="005E68DD" w:rsidRPr="00167D5B">
              <w:rPr>
                <w:rFonts w:ascii="Times New Roman" w:eastAsia="Times New Roman" w:hAnsi="Times New Roman" w:cs="Times New Roman"/>
              </w:rPr>
              <w:t>я поселения.</w:t>
            </w:r>
          </w:p>
        </w:tc>
        <w:tc>
          <w:tcPr>
            <w:tcW w:w="2268" w:type="dxa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525346" w:rsidRPr="00167D5B" w:rsidRDefault="005E68DD" w:rsidP="0052534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  <w:r w:rsidR="00610C70" w:rsidRPr="00167D5B">
              <w:t xml:space="preserve"> 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проекта генерального плана поселения, проекта планировки территории, схемы водоснабжения </w:t>
            </w:r>
            <w:r w:rsidR="00525346" w:rsidRPr="00167D5B">
              <w:rPr>
                <w:rFonts w:ascii="Times New Roman" w:eastAsia="Times New Roman" w:hAnsi="Times New Roman" w:cs="Times New Roman"/>
              </w:rPr>
              <w:t>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5E68DD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Расчетные показатели применяются без учета водоснабжения производственных, социально-бытовых, административных и других </w:t>
            </w:r>
            <w:proofErr w:type="spellStart"/>
            <w:r w:rsidRPr="00167D5B">
              <w:rPr>
                <w:rFonts w:ascii="Times New Roman" w:hAnsi="Times New Roman" w:cs="Times New Roman"/>
              </w:rPr>
              <w:lastRenderedPageBreak/>
              <w:t>объетов</w:t>
            </w:r>
            <w:proofErr w:type="spellEnd"/>
            <w:r w:rsidRPr="00167D5B">
              <w:rPr>
                <w:rFonts w:ascii="Times New Roman" w:hAnsi="Times New Roman" w:cs="Times New Roman"/>
              </w:rPr>
              <w:t>, а также для поливки приусадебных участков и территорий общего пользования.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C70" w:rsidTr="005176E1">
        <w:tc>
          <w:tcPr>
            <w:tcW w:w="283" w:type="dxa"/>
          </w:tcPr>
          <w:p w:rsidR="00610C70" w:rsidRDefault="00610C70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8"/>
          </w:tcPr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Правила применения: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проекта генерального плана поселения:</w:t>
            </w:r>
          </w:p>
          <w:p w:rsidR="00525346" w:rsidRPr="00525346" w:rsidRDefault="00525346" w:rsidP="00525346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показатель I применяется в качестве </w:t>
            </w:r>
            <w:proofErr w:type="gramStart"/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исходного</w:t>
            </w:r>
            <w:proofErr w:type="gramEnd"/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(минимального);</w:t>
            </w:r>
          </w:p>
          <w:p w:rsidR="00525346" w:rsidRPr="00525346" w:rsidRDefault="00525346" w:rsidP="00525346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показатель 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применяется на расчетный период.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610C70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</w:tc>
      </w:tr>
      <w:tr w:rsidR="00610C70" w:rsidTr="005176E1">
        <w:tc>
          <w:tcPr>
            <w:tcW w:w="283" w:type="dxa"/>
          </w:tcPr>
          <w:p w:rsidR="00610C70" w:rsidRDefault="00525346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6" w:type="dxa"/>
            <w:gridSpan w:val="4"/>
          </w:tcPr>
          <w:p w:rsidR="00525346" w:rsidRPr="00167D5B" w:rsidRDefault="00525346" w:rsidP="0052534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</w:tc>
        <w:tc>
          <w:tcPr>
            <w:tcW w:w="2410" w:type="dxa"/>
            <w:gridSpan w:val="2"/>
          </w:tcPr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объекта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(очистное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сооружение)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численностью не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менее 200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2268" w:type="dxa"/>
          </w:tcPr>
          <w:p w:rsidR="00525346" w:rsidRPr="00167D5B" w:rsidRDefault="00525346" w:rsidP="0052534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Согласно</w:t>
            </w:r>
          </w:p>
          <w:p w:rsidR="00525346" w:rsidRPr="00167D5B" w:rsidRDefault="00525346" w:rsidP="0052534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схеме</w:t>
            </w:r>
          </w:p>
          <w:p w:rsidR="00525346" w:rsidRPr="00167D5B" w:rsidRDefault="00525346" w:rsidP="0052534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водоотведения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33" w:type="dxa"/>
          </w:tcPr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sz w:val="24"/>
                <w:szCs w:val="24"/>
              </w:rPr>
            </w:pPr>
            <w:r w:rsidRPr="00167D5B">
              <w:rPr>
                <w:rStyle w:val="13"/>
                <w:rFonts w:eastAsia="Courier New"/>
                <w:sz w:val="24"/>
                <w:szCs w:val="24"/>
              </w:rPr>
              <w:t>При подготовке проекта генерального плана поселения, проекта планировки территории, схеме водоотведения поселения.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sz w:val="24"/>
                <w:szCs w:val="24"/>
              </w:rPr>
            </w:pPr>
            <w:r w:rsidRPr="00167D5B">
              <w:rPr>
                <w:rStyle w:val="13"/>
                <w:rFonts w:eastAsia="Courier New"/>
                <w:sz w:val="24"/>
                <w:szCs w:val="24"/>
              </w:rPr>
              <w:t>Учитываются</w:t>
            </w:r>
            <w:r w:rsidRPr="00167D5B">
              <w:rPr>
                <w:rFonts w:ascii="Times New Roman" w:hAnsi="Times New Roman" w:cs="Times New Roman"/>
              </w:rPr>
              <w:t xml:space="preserve"> </w:t>
            </w:r>
            <w:r w:rsidRPr="00167D5B">
              <w:rPr>
                <w:rStyle w:val="13"/>
                <w:rFonts w:eastAsia="Courier New"/>
                <w:sz w:val="24"/>
                <w:szCs w:val="24"/>
              </w:rPr>
              <w:t xml:space="preserve">при подготовке программ комплексного развития систем коммунальной инфраструктуры поселения, </w:t>
            </w:r>
            <w:r w:rsidRPr="00167D5B">
              <w:rPr>
                <w:rStyle w:val="13"/>
                <w:rFonts w:eastAsia="Courier New"/>
                <w:sz w:val="24"/>
                <w:szCs w:val="24"/>
              </w:rPr>
              <w:lastRenderedPageBreak/>
              <w:t>утверждении инвестиционных программ организаций коммунального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Style w:val="13"/>
                <w:rFonts w:eastAsia="Courier New"/>
                <w:sz w:val="24"/>
                <w:szCs w:val="24"/>
              </w:rPr>
              <w:t>комплекса.</w:t>
            </w:r>
          </w:p>
        </w:tc>
      </w:tr>
      <w:tr w:rsidR="00525346" w:rsidTr="005176E1">
        <w:tc>
          <w:tcPr>
            <w:tcW w:w="283" w:type="dxa"/>
          </w:tcPr>
          <w:p w:rsidR="00525346" w:rsidRDefault="00525346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8"/>
          </w:tcPr>
          <w:p w:rsidR="00525346" w:rsidRPr="007E5051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b/>
                <w:sz w:val="28"/>
                <w:szCs w:val="28"/>
              </w:rPr>
            </w:pPr>
            <w:r w:rsidRPr="007E5051">
              <w:rPr>
                <w:rStyle w:val="13"/>
                <w:rFonts w:eastAsia="Courier New"/>
                <w:b/>
                <w:sz w:val="28"/>
                <w:szCs w:val="28"/>
              </w:rPr>
              <w:t>Правила применения:</w:t>
            </w:r>
          </w:p>
          <w:p w:rsidR="00525346" w:rsidRPr="007E5051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sz w:val="28"/>
                <w:szCs w:val="28"/>
              </w:rPr>
            </w:pPr>
            <w:r w:rsidRPr="007E5051">
              <w:rPr>
                <w:rStyle w:val="13"/>
                <w:rFonts w:eastAsia="Courier New"/>
                <w:sz w:val="28"/>
                <w:szCs w:val="28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525346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</w:rPr>
            </w:pPr>
            <w:r w:rsidRPr="007E5051">
              <w:rPr>
                <w:rStyle w:val="13"/>
                <w:rFonts w:eastAsia="Courier New"/>
                <w:sz w:val="28"/>
                <w:szCs w:val="28"/>
              </w:rPr>
              <w:t xml:space="preserve">Сети канализации от </w:t>
            </w:r>
            <w:proofErr w:type="spellStart"/>
            <w:r w:rsidRPr="007E5051">
              <w:rPr>
                <w:rStyle w:val="13"/>
                <w:rFonts w:eastAsia="Courier New"/>
                <w:sz w:val="28"/>
                <w:szCs w:val="28"/>
              </w:rPr>
              <w:t>ресурсопотребителей</w:t>
            </w:r>
            <w:proofErr w:type="spellEnd"/>
            <w:r w:rsidRPr="007E5051">
              <w:rPr>
                <w:rStyle w:val="13"/>
                <w:rFonts w:eastAsia="Courier New"/>
                <w:sz w:val="28"/>
                <w:szCs w:val="28"/>
              </w:rPr>
              <w:t xml:space="preserve"> до </w:t>
            </w:r>
            <w:r w:rsidR="00F6661D" w:rsidRPr="007E5051">
              <w:rPr>
                <w:rStyle w:val="13"/>
                <w:rFonts w:eastAsia="Courier New"/>
                <w:sz w:val="28"/>
                <w:szCs w:val="28"/>
              </w:rPr>
              <w:t>объектов предусматривать в нас</w:t>
            </w:r>
            <w:r w:rsidRPr="007E5051">
              <w:rPr>
                <w:rStyle w:val="13"/>
                <w:rFonts w:eastAsia="Courier New"/>
                <w:sz w:val="28"/>
                <w:szCs w:val="28"/>
              </w:rPr>
              <w:t xml:space="preserve">еленных пунктах по месту нахождения таких объектов. Сбор сточных вод из других населенных пунктов, не обеспеченных централизованными сетями </w:t>
            </w:r>
            <w:r w:rsidR="00A161D9" w:rsidRPr="007E5051">
              <w:rPr>
                <w:rStyle w:val="13"/>
                <w:rFonts w:eastAsia="Courier New"/>
                <w:sz w:val="28"/>
                <w:szCs w:val="28"/>
              </w:rPr>
              <w:t>водоотведения, осуществлять спе</w:t>
            </w:r>
            <w:r w:rsidRPr="007E5051">
              <w:rPr>
                <w:rStyle w:val="13"/>
                <w:rFonts w:eastAsia="Courier New"/>
                <w:sz w:val="28"/>
                <w:szCs w:val="28"/>
              </w:rPr>
              <w:t>циальным автомобильным транспортом.</w:t>
            </w:r>
          </w:p>
        </w:tc>
      </w:tr>
    </w:tbl>
    <w:p w:rsidR="00515CDC" w:rsidRPr="00BD2045" w:rsidRDefault="00515CDC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012B" w:rsidRPr="007E5051" w:rsidRDefault="00042CCA" w:rsidP="007E5051">
      <w:pPr>
        <w:spacing w:after="240" w:line="322" w:lineRule="exact"/>
        <w:ind w:left="-567" w:right="360"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06012B" w:rsidRPr="007E50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.2 Расчетные показатели в области автомобильных дорог местного значения</w:t>
      </w:r>
    </w:p>
    <w:p w:rsidR="0006012B" w:rsidRPr="007E5051" w:rsidRDefault="0006012B" w:rsidP="00B36B83">
      <w:pPr>
        <w:spacing w:line="322" w:lineRule="exact"/>
        <w:ind w:left="-567" w:right="1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населенных пунктов </w:t>
      </w:r>
      <w:r w:rsidR="007E5051">
        <w:rPr>
          <w:rFonts w:ascii="Times New Roman" w:eastAsia="Times New Roman" w:hAnsi="Times New Roman" w:cs="Times New Roman"/>
          <w:color w:val="auto"/>
          <w:sz w:val="28"/>
          <w:szCs w:val="28"/>
        </w:rPr>
        <w:t>Веселовского</w:t>
      </w: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Default="008F082E" w:rsidP="008F082E"/>
    <w:tbl>
      <w:tblPr>
        <w:tblStyle w:val="a6"/>
        <w:tblW w:w="0" w:type="auto"/>
        <w:tblInd w:w="-459" w:type="dxa"/>
        <w:tblLook w:val="04A0"/>
      </w:tblPr>
      <w:tblGrid>
        <w:gridCol w:w="425"/>
        <w:gridCol w:w="2418"/>
        <w:gridCol w:w="2284"/>
        <w:gridCol w:w="2319"/>
        <w:gridCol w:w="2158"/>
      </w:tblGrid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Наименование видов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местного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значения</w:t>
            </w:r>
          </w:p>
        </w:tc>
        <w:tc>
          <w:tcPr>
            <w:tcW w:w="2284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минимально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7E5051" w:rsidP="000601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обеспеченност</w:t>
            </w:r>
            <w:r w:rsidR="006D570A" w:rsidRPr="00167D5B">
              <w:rPr>
                <w:rFonts w:ascii="Times New Roman" w:hAnsi="Times New Roman" w:cs="Times New Roman"/>
                <w:b/>
              </w:rPr>
              <w:t>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 xml:space="preserve">объектами </w:t>
            </w:r>
          </w:p>
        </w:tc>
        <w:tc>
          <w:tcPr>
            <w:tcW w:w="2319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Style w:val="a8"/>
                <w:rFonts w:eastAsia="Courier New"/>
                <w:sz w:val="24"/>
                <w:szCs w:val="24"/>
              </w:rPr>
              <w:t>Область применения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6D570A" w:rsidRPr="00167D5B" w:rsidRDefault="007E5051" w:rsidP="006D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6D570A" w:rsidRPr="00167D5B">
              <w:rPr>
                <w:rFonts w:ascii="Times New Roman" w:hAnsi="Times New Roman" w:cs="Times New Roman"/>
              </w:rPr>
              <w:t>ные дороги улично¬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дорожной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25%</w:t>
            </w:r>
          </w:p>
          <w:p w:rsidR="006D570A" w:rsidRPr="00167D5B" w:rsidRDefault="007E5051" w:rsidP="006D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протяженности улично-</w:t>
            </w:r>
            <w:r w:rsidR="006D570A" w:rsidRPr="00167D5B">
              <w:rPr>
                <w:rFonts w:ascii="Times New Roman" w:hAnsi="Times New Roman" w:cs="Times New Roman"/>
              </w:rPr>
              <w:t xml:space="preserve">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/>
        </w:tc>
        <w:tc>
          <w:tcPr>
            <w:tcW w:w="9179" w:type="dxa"/>
            <w:gridSpan w:val="4"/>
          </w:tcPr>
          <w:p w:rsidR="006D570A" w:rsidRPr="007E5051" w:rsidRDefault="006D570A" w:rsidP="006D570A">
            <w:pPr>
              <w:spacing w:line="322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6D570A" w:rsidRDefault="006D570A" w:rsidP="006D570A">
            <w:r w:rsidRPr="007E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>
            <w:r>
              <w:lastRenderedPageBreak/>
              <w:t>2</w:t>
            </w:r>
          </w:p>
        </w:tc>
        <w:tc>
          <w:tcPr>
            <w:tcW w:w="241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Style w:val="a8"/>
                <w:rFonts w:eastAsia="Courier New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proofErr w:type="gramStart"/>
            <w:r w:rsidRPr="00167D5B">
              <w:rPr>
                <w:rFonts w:ascii="Times New Roman" w:hAnsi="Times New Roman" w:cs="Times New Roman"/>
              </w:rPr>
              <w:t>каждом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населенном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proofErr w:type="gramStart"/>
            <w:r w:rsidRPr="00167D5B">
              <w:rPr>
                <w:rFonts w:ascii="Times New Roman" w:hAnsi="Times New Roman" w:cs="Times New Roman"/>
              </w:rPr>
              <w:t>пункте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319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территории населенного пункта поселения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4"/>
            <w:tcBorders>
              <w:right w:val="single" w:sz="4" w:space="0" w:color="auto"/>
            </w:tcBorders>
          </w:tcPr>
          <w:p w:rsidR="006D570A" w:rsidRPr="007E5051" w:rsidRDefault="006D570A" w:rsidP="006D570A">
            <w:pPr>
              <w:spacing w:line="322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7E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6D570A" w:rsidRPr="00167D5B" w:rsidRDefault="006D570A" w:rsidP="008F082E">
            <w:pPr>
              <w:rPr>
                <w:rStyle w:val="a8"/>
                <w:rFonts w:eastAsia="Courier New"/>
                <w:sz w:val="24"/>
                <w:szCs w:val="24"/>
              </w:rPr>
            </w:pPr>
            <w:proofErr w:type="spellStart"/>
            <w:proofErr w:type="gramStart"/>
            <w:r w:rsidRPr="00167D5B">
              <w:rPr>
                <w:rStyle w:val="a8"/>
                <w:rFonts w:eastAsia="Courier New"/>
                <w:sz w:val="24"/>
                <w:szCs w:val="24"/>
              </w:rPr>
              <w:t>Пешеходны</w:t>
            </w:r>
            <w:proofErr w:type="spellEnd"/>
            <w:r w:rsidRPr="00167D5B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167D5B">
              <w:rPr>
                <w:rStyle w:val="a8"/>
                <w:rFonts w:eastAsia="Courier New"/>
                <w:sz w:val="24"/>
                <w:szCs w:val="24"/>
              </w:rPr>
              <w:t>й</w:t>
            </w:r>
            <w:proofErr w:type="spellEnd"/>
            <w:proofErr w:type="gramEnd"/>
            <w:r w:rsidRPr="00167D5B">
              <w:rPr>
                <w:rStyle w:val="a8"/>
                <w:rFonts w:eastAsia="Courier New"/>
                <w:sz w:val="24"/>
                <w:szCs w:val="24"/>
              </w:rPr>
              <w:t xml:space="preserve"> переход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2 объектов для поселковых дорог, главных и основных улиц</w:t>
            </w:r>
          </w:p>
        </w:tc>
        <w:tc>
          <w:tcPr>
            <w:tcW w:w="2319" w:type="dxa"/>
          </w:tcPr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каждые 300 метров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улично-дорожной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/>
        </w:tc>
        <w:tc>
          <w:tcPr>
            <w:tcW w:w="9179" w:type="dxa"/>
            <w:gridSpan w:val="4"/>
          </w:tcPr>
          <w:p w:rsidR="006D570A" w:rsidRPr="007E5051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6D570A" w:rsidRPr="006D570A" w:rsidRDefault="006D570A" w:rsidP="006D57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505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для каждого населенного пункта определяется при подготовке проекта генерального плана поселения, с учетом 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 Уточнение (увеличение) максимального допустимого уровня территориальной доступности объектов осуществляется при подготовке проекта планировки</w:t>
            </w:r>
          </w:p>
        </w:tc>
      </w:tr>
    </w:tbl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D570A" w:rsidRPr="007E5051" w:rsidRDefault="00042CCA" w:rsidP="007E5051">
      <w:pPr>
        <w:pStyle w:val="ab"/>
        <w:tabs>
          <w:tab w:val="left" w:pos="1834"/>
        </w:tabs>
        <w:spacing w:line="322" w:lineRule="exact"/>
        <w:ind w:left="1200"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="006D570A" w:rsidRP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области физической культуры и массового спорта</w:t>
      </w:r>
    </w:p>
    <w:p w:rsidR="006778FE" w:rsidRPr="006778FE" w:rsidRDefault="006778FE" w:rsidP="006778FE">
      <w:pPr>
        <w:pStyle w:val="ab"/>
        <w:tabs>
          <w:tab w:val="left" w:pos="1834"/>
        </w:tabs>
        <w:spacing w:line="322" w:lineRule="exact"/>
        <w:ind w:left="1200" w:right="38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694"/>
        <w:gridCol w:w="2409"/>
        <w:gridCol w:w="2283"/>
        <w:gridCol w:w="2218"/>
      </w:tblGrid>
      <w:tr w:rsidR="006D570A" w:rsidRPr="00167D5B" w:rsidTr="007E5051">
        <w:tc>
          <w:tcPr>
            <w:tcW w:w="2694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минимально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7237FE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обеспеченнос</w:t>
            </w:r>
            <w:r w:rsidR="006D570A" w:rsidRPr="00167D5B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объектами</w:t>
            </w:r>
          </w:p>
        </w:tc>
        <w:tc>
          <w:tcPr>
            <w:tcW w:w="2283" w:type="dxa"/>
          </w:tcPr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6D570A" w:rsidP="007237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территориальной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lastRenderedPageBreak/>
              <w:t>объектов</w:t>
            </w:r>
          </w:p>
        </w:tc>
        <w:tc>
          <w:tcPr>
            <w:tcW w:w="221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lastRenderedPageBreak/>
              <w:t>Область применения</w:t>
            </w:r>
          </w:p>
        </w:tc>
      </w:tr>
      <w:tr w:rsidR="006D570A" w:rsidRPr="00167D5B" w:rsidTr="007E5051">
        <w:tc>
          <w:tcPr>
            <w:tcW w:w="2694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D5B">
              <w:rPr>
                <w:rFonts w:ascii="Times New Roman" w:hAnsi="Times New Roman" w:cs="Times New Roman"/>
                <w:b/>
                <w:bCs/>
              </w:rPr>
              <w:lastRenderedPageBreak/>
              <w:t>Многофункцион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  <w:b/>
                <w:bCs/>
              </w:rPr>
              <w:t>альный</w:t>
            </w:r>
            <w:proofErr w:type="spellEnd"/>
            <w:proofErr w:type="gram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  <w:b/>
                <w:bCs/>
              </w:rPr>
              <w:t>спортивно</w:t>
            </w:r>
            <w:r w:rsidRPr="00167D5B">
              <w:rPr>
                <w:rFonts w:ascii="Times New Roman" w:hAnsi="Times New Roman" w:cs="Times New Roman"/>
                <w:b/>
                <w:bCs/>
              </w:rPr>
              <w:softHyphen/>
              <w:t>досуговый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комплекс с бассейном</w:t>
            </w:r>
          </w:p>
        </w:tc>
        <w:tc>
          <w:tcPr>
            <w:tcW w:w="2409" w:type="dxa"/>
          </w:tcPr>
          <w:p w:rsidR="006D570A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283" w:type="dxa"/>
          </w:tcPr>
          <w:p w:rsidR="006D570A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не более 30 мин.</w:t>
            </w:r>
          </w:p>
        </w:tc>
        <w:tc>
          <w:tcPr>
            <w:tcW w:w="2218" w:type="dxa"/>
          </w:tcPr>
          <w:p w:rsidR="00056757" w:rsidRPr="00167D5B" w:rsidRDefault="00056757" w:rsidP="00056757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социальной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инфраструктуры</w:t>
            </w:r>
          </w:p>
          <w:p w:rsidR="006D570A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поселения.</w:t>
            </w:r>
          </w:p>
        </w:tc>
      </w:tr>
      <w:tr w:rsidR="00056757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Default="00056757" w:rsidP="00056757"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</w:tc>
      </w:tr>
      <w:tr w:rsidR="00056757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  <w:r w:rsidR="007237FE">
              <w:rPr>
                <w:rFonts w:ascii="Times New Roman" w:eastAsia="Times New Roman" w:hAnsi="Times New Roman" w:cs="Times New Roman"/>
              </w:rPr>
              <w:t>ю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80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Default="00056757" w:rsidP="00056757"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056757" w:rsidRPr="00167D5B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Хоккейный корт</w:t>
            </w:r>
          </w:p>
        </w:tc>
        <w:tc>
          <w:tcPr>
            <w:tcW w:w="2409" w:type="dxa"/>
          </w:tcPr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40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RPr="00167D5B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22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7237FE" w:rsidRDefault="007237FE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757" w:rsidRPr="007237FE" w:rsidRDefault="00042CCA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56757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иных областях в связи с решением вопросов местного значения поселения</w:t>
      </w:r>
    </w:p>
    <w:p w:rsidR="0006012B" w:rsidRPr="00167D5B" w:rsidRDefault="0006012B" w:rsidP="008F082E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410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056757" w:rsidRPr="00167D5B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D5B">
              <w:rPr>
                <w:rFonts w:ascii="Times New Roman" w:hAnsi="Times New Roman" w:cs="Times New Roman"/>
                <w:b/>
                <w:bCs/>
              </w:rPr>
              <w:t>Наименовани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proofErr w:type="gram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минимально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056757" w:rsidRPr="00167D5B" w:rsidRDefault="00056757" w:rsidP="00042CC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обеспеченности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территориальн</w:t>
            </w:r>
            <w:proofErr w:type="spellEnd"/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ой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доступности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Область применения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Дом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Не менее 1 объекта в каждом населенном </w:t>
            </w: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пукте</w:t>
            </w:r>
            <w:proofErr w:type="spellEnd"/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gramStart"/>
            <w:r w:rsidRPr="00167D5B">
              <w:rPr>
                <w:rFonts w:ascii="Times New Roman" w:hAnsi="Times New Roman" w:cs="Times New Roman"/>
              </w:rPr>
              <w:t>предусматривае</w:t>
            </w:r>
            <w:r w:rsidR="00D723A8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167D5B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167D5B">
              <w:rPr>
                <w:rFonts w:ascii="Times New Roman" w:hAnsi="Times New Roman" w:cs="Times New Roman"/>
              </w:rPr>
              <w:t xml:space="preserve"> размещение объе</w:t>
            </w:r>
            <w:r w:rsidR="00D723A8">
              <w:rPr>
                <w:rFonts w:ascii="Times New Roman" w:hAnsi="Times New Roman" w:cs="Times New Roman"/>
              </w:rPr>
              <w:t>к</w:t>
            </w:r>
            <w:r w:rsidRPr="00167D5B">
              <w:rPr>
                <w:rFonts w:ascii="Times New Roman" w:hAnsi="Times New Roman" w:cs="Times New Roman"/>
              </w:rPr>
              <w:t>та,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9"/>
          </w:tcPr>
          <w:p w:rsidR="00056757" w:rsidRPr="00042CCA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Специально</w:t>
            </w:r>
          </w:p>
          <w:p w:rsidR="00056757" w:rsidRPr="00167D5B" w:rsidRDefault="00056757" w:rsidP="007237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оборудованные места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массового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отдыха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 объекта для каждого населенного пункта с числом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spellStart"/>
            <w:proofErr w:type="gramStart"/>
            <w:r w:rsidRPr="00167D5B">
              <w:rPr>
                <w:rFonts w:ascii="Times New Roman" w:hAnsi="Times New Roman" w:cs="Times New Roman"/>
              </w:rPr>
              <w:t>предусматривае</w:t>
            </w:r>
            <w:proofErr w:type="spellEnd"/>
            <w:r w:rsidRPr="00167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</w:rPr>
              <w:t>тся</w:t>
            </w:r>
            <w:proofErr w:type="spellEnd"/>
            <w:proofErr w:type="gramEnd"/>
            <w:r w:rsidRPr="00167D5B">
              <w:rPr>
                <w:rFonts w:ascii="Times New Roman" w:hAnsi="Times New Roman" w:cs="Times New Roman"/>
              </w:rPr>
              <w:t xml:space="preserve"> размещение </w:t>
            </w:r>
            <w:proofErr w:type="spellStart"/>
            <w:r w:rsidRPr="00167D5B">
              <w:rPr>
                <w:rFonts w:ascii="Times New Roman" w:hAnsi="Times New Roman" w:cs="Times New Roman"/>
              </w:rPr>
              <w:t>объета</w:t>
            </w:r>
            <w:proofErr w:type="spellEnd"/>
            <w:r w:rsidRPr="00167D5B">
              <w:rPr>
                <w:rFonts w:ascii="Times New Roman" w:hAnsi="Times New Roman" w:cs="Times New Roman"/>
              </w:rPr>
              <w:t>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AD56FE" w:rsidRPr="00167D5B" w:rsidRDefault="00AD56FE" w:rsidP="007237FE">
            <w:pPr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056757" w:rsidTr="00042CCA">
        <w:tc>
          <w:tcPr>
            <w:tcW w:w="567" w:type="dxa"/>
          </w:tcPr>
          <w:p w:rsidR="00056757" w:rsidRDefault="00AD56FE" w:rsidP="008F082E">
            <w:r>
              <w:lastRenderedPageBreak/>
              <w:t>3</w:t>
            </w:r>
          </w:p>
        </w:tc>
        <w:tc>
          <w:tcPr>
            <w:tcW w:w="2410" w:type="dxa"/>
          </w:tcPr>
          <w:p w:rsidR="00056757" w:rsidRPr="00167D5B" w:rsidRDefault="009D2050" w:rsidP="008F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</w:t>
            </w:r>
            <w:r w:rsidR="00AD56FE" w:rsidRPr="00167D5B">
              <w:rPr>
                <w:rFonts w:ascii="Times New Roman" w:hAnsi="Times New Roman" w:cs="Times New Roman"/>
                <w:b/>
                <w:bCs/>
              </w:rPr>
              <w:t>ный архив</w:t>
            </w:r>
          </w:p>
        </w:tc>
        <w:tc>
          <w:tcPr>
            <w:tcW w:w="2401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- не более 30 мин</w:t>
            </w:r>
          </w:p>
        </w:tc>
        <w:tc>
          <w:tcPr>
            <w:tcW w:w="2082" w:type="dxa"/>
            <w:gridSpan w:val="2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167D5B" w:rsidRDefault="00AD56FE" w:rsidP="007237FE">
            <w:pPr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административном центре поселения либо в районном центре</w:t>
            </w:r>
          </w:p>
        </w:tc>
      </w:tr>
      <w:tr w:rsidR="00056757" w:rsidTr="00042CCA">
        <w:tc>
          <w:tcPr>
            <w:tcW w:w="567" w:type="dxa"/>
          </w:tcPr>
          <w:p w:rsidR="00056757" w:rsidRDefault="00AD56FE" w:rsidP="008F082E">
            <w:r>
              <w:t>4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Муниципаль</w:t>
            </w:r>
            <w:proofErr w:type="spellEnd"/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spellEnd"/>
          </w:p>
          <w:p w:rsidR="00056757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401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after="60" w:line="270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7237FE" w:rsidRDefault="00AD56FE" w:rsidP="007237FE">
            <w:pPr>
              <w:spacing w:line="270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населенном пункте, обеспеченном доступом в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сеть «Интернет»</w:t>
            </w:r>
          </w:p>
          <w:p w:rsidR="00AD56FE" w:rsidRPr="007237FE" w:rsidRDefault="00AD56FE" w:rsidP="00723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t>5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Противопожа</w:t>
            </w:r>
            <w:proofErr w:type="spellEnd"/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рный</w:t>
            </w:r>
            <w:proofErr w:type="spellEnd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 xml:space="preserve"> водоем</w:t>
            </w:r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67D5B">
              <w:rPr>
                <w:rFonts w:ascii="Times New Roman" w:hAnsi="Times New Roman" w:cs="Times New Roman"/>
              </w:rPr>
              <w:t>соотвествии</w:t>
            </w:r>
            <w:proofErr w:type="spell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 Техническим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регламентом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требований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пожарной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безопасности.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2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объектов </w:t>
            </w:r>
            <w:proofErr w:type="gramStart"/>
            <w:r w:rsidRPr="00167D5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каждого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населенного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пункта </w:t>
            </w:r>
            <w:proofErr w:type="gramStart"/>
            <w:r w:rsidRPr="00167D5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числом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жителей более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Радиус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обслуживания: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автонасосов: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200 м;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мотопомп: 100 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- 150 м </w:t>
            </w:r>
            <w:proofErr w:type="gramStart"/>
            <w:r w:rsidRPr="00167D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зависимости </w:t>
            </w:r>
            <w:proofErr w:type="gramStart"/>
            <w:r w:rsidRPr="00167D5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типа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мотопомп.</w:t>
            </w:r>
          </w:p>
        </w:tc>
        <w:tc>
          <w:tcPr>
            <w:tcW w:w="2082" w:type="dxa"/>
            <w:gridSpan w:val="2"/>
          </w:tcPr>
          <w:p w:rsidR="00AD56FE" w:rsidRPr="00167D5B" w:rsidRDefault="00AD56FE" w:rsidP="00AD56FE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167D5B">
              <w:rPr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AD56FE" w:rsidRPr="007237FE" w:rsidRDefault="00AD56FE" w:rsidP="007237FE">
            <w:pPr>
              <w:spacing w:after="296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t>6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Обществен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</w:rPr>
              <w:lastRenderedPageBreak/>
              <w:t>ные</w:t>
            </w:r>
            <w:proofErr w:type="spell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не менее 1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поселение,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минимальной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площадью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земельного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учкастка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>: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I - 0,2242 га;</w:t>
            </w:r>
          </w:p>
          <w:p w:rsidR="00AD56FE" w:rsidRPr="00167D5B" w:rsidRDefault="00D723A8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- 0,2700</w:t>
            </w:r>
            <w:r w:rsidR="00AD56FE" w:rsidRPr="00167D5B">
              <w:rPr>
                <w:rFonts w:ascii="Times New Roman" w:eastAsia="Times New Roman" w:hAnsi="Times New Roman" w:cs="Times New Roman"/>
              </w:rPr>
              <w:t xml:space="preserve"> га.</w:t>
            </w:r>
          </w:p>
        </w:tc>
        <w:tc>
          <w:tcPr>
            <w:tcW w:w="2119" w:type="dxa"/>
            <w:gridSpan w:val="3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Транспортная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доступность -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более 30 мин.</w:t>
            </w:r>
          </w:p>
        </w:tc>
        <w:tc>
          <w:tcPr>
            <w:tcW w:w="1990" w:type="dxa"/>
          </w:tcPr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lastRenderedPageBreak/>
              <w:t xml:space="preserve">При подготовке </w:t>
            </w:r>
            <w:r w:rsidRPr="009D2050">
              <w:rPr>
                <w:rFonts w:ascii="Times New Roman" w:eastAsia="Times New Roman" w:hAnsi="Times New Roman" w:cs="Times New Roman"/>
              </w:rPr>
              <w:lastRenderedPageBreak/>
              <w:t>проекта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генерального плана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поселения, проекта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планировки территории,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 xml:space="preserve">на вновь </w:t>
            </w:r>
            <w:proofErr w:type="gramStart"/>
            <w:r w:rsidRPr="009D2050">
              <w:rPr>
                <w:rFonts w:ascii="Times New Roman" w:eastAsia="Times New Roman" w:hAnsi="Times New Roman" w:cs="Times New Roman"/>
              </w:rPr>
              <w:t>создаваемые</w:t>
            </w:r>
            <w:proofErr w:type="gramEnd"/>
          </w:p>
          <w:p w:rsidR="00AD56FE" w:rsidRPr="00AD56FE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объекты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AD56FE" w:rsidRPr="007237FE" w:rsidRDefault="00AD56FE" w:rsidP="007237FE">
            <w:pPr>
              <w:numPr>
                <w:ilvl w:val="0"/>
                <w:numId w:val="9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I применяется в качестве </w:t>
            </w:r>
            <w:proofErr w:type="gramStart"/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AD56FE" w:rsidRPr="007237FE" w:rsidRDefault="00AD56FE" w:rsidP="00723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показатель II применяется на расчетный период.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7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E8630C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связи</w:t>
            </w:r>
          </w:p>
        </w:tc>
        <w:tc>
          <w:tcPr>
            <w:tcW w:w="1921" w:type="dxa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совокупности, не менее 3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37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8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E8630C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торговли</w:t>
            </w:r>
          </w:p>
        </w:tc>
        <w:tc>
          <w:tcPr>
            <w:tcW w:w="1921" w:type="dxa"/>
          </w:tcPr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Пешеходная доступность - не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9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Специализи</w:t>
            </w:r>
            <w:proofErr w:type="spellEnd"/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рованный</w:t>
            </w:r>
            <w:proofErr w:type="spellEnd"/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жилищный</w:t>
            </w:r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фонд (жилые</w:t>
            </w:r>
            <w:proofErr w:type="gramEnd"/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помещения</w:t>
            </w:r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маневрен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67D5B">
              <w:rPr>
                <w:rFonts w:ascii="Times New Roman" w:hAnsi="Times New Roman" w:cs="Times New Roman"/>
                <w:b/>
                <w:bCs/>
              </w:rPr>
              <w:t>ного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фонда)</w:t>
            </w:r>
            <w:proofErr w:type="gramEnd"/>
          </w:p>
        </w:tc>
        <w:tc>
          <w:tcPr>
            <w:tcW w:w="1921" w:type="dxa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>250,8 кв</w:t>
            </w:r>
            <w:proofErr w:type="gramStart"/>
            <w:r w:rsidRPr="00167D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7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В границах населенных пунктов.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 xml:space="preserve">При подготовке проекта генерального плана поселения, проекта межевания </w:t>
            </w:r>
            <w:r w:rsidRPr="00167D5B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056757" w:rsidRDefault="00056757" w:rsidP="008F082E"/>
    <w:p w:rsidR="007237FE" w:rsidRDefault="00042CCA" w:rsidP="00042CCA">
      <w:pPr>
        <w:tabs>
          <w:tab w:val="left" w:pos="470"/>
        </w:tabs>
        <w:spacing w:before="175" w:line="322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для объектов благоустройства территории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7237FE" w:rsidRPr="007237FE" w:rsidRDefault="007237FE" w:rsidP="007237FE">
      <w:pPr>
        <w:tabs>
          <w:tab w:val="left" w:pos="470"/>
        </w:tabs>
        <w:spacing w:before="175" w:line="322" w:lineRule="exact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606"/>
        <w:gridCol w:w="2274"/>
        <w:gridCol w:w="1868"/>
        <w:gridCol w:w="2289"/>
      </w:tblGrid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Наименование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видов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местного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274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минимально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обеспеченности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максимально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proofErr w:type="spellStart"/>
            <w:r w:rsidRPr="00167D5B">
              <w:rPr>
                <w:rFonts w:ascii="Times New Roman" w:hAnsi="Times New Roman" w:cs="Times New Roman"/>
              </w:rPr>
              <w:t>территориаль</w:t>
            </w:r>
            <w:proofErr w:type="spellEnd"/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доступности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Область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применения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E8630C" w:rsidRPr="008A3A65" w:rsidRDefault="00E8630C" w:rsidP="00E8630C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Уличное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освещение</w:t>
            </w:r>
          </w:p>
        </w:tc>
        <w:tc>
          <w:tcPr>
            <w:tcW w:w="2274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6,7 км общей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протяженности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освещенных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частей улиц,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проездов,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каждые 50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метров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улично-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дорожной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поселения, 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планировки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территории.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Учитывается при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программе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комплексного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развития систем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proofErr w:type="spellStart"/>
            <w:r w:rsidRPr="00167D5B">
              <w:rPr>
                <w:rFonts w:ascii="Times New Roman" w:hAnsi="Times New Roman" w:cs="Times New Roman"/>
              </w:rPr>
              <w:t>коммуниальной</w:t>
            </w:r>
            <w:proofErr w:type="spellEnd"/>
            <w:r w:rsidRPr="00167D5B">
              <w:rPr>
                <w:rFonts w:ascii="Times New Roman" w:hAnsi="Times New Roman" w:cs="Times New Roman"/>
              </w:rPr>
              <w:t xml:space="preserve"> инфраструктуры.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E8630C" w:rsidRPr="00291426" w:rsidRDefault="00E8630C" w:rsidP="00291426">
            <w:pPr>
              <w:spacing w:line="317" w:lineRule="exact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291426">
            <w:pPr>
              <w:jc w:val="both"/>
              <w:rPr>
                <w:rFonts w:ascii="Times New Roman" w:hAnsi="Times New Roman" w:cs="Times New Roman"/>
              </w:rPr>
            </w:pPr>
            <w:r w:rsidRPr="00291426">
              <w:rPr>
                <w:rFonts w:ascii="Times New Roman" w:hAnsi="Times New Roman" w:cs="Times New Roman"/>
                <w:sz w:val="28"/>
                <w:szCs w:val="28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2</w:t>
            </w:r>
          </w:p>
        </w:tc>
        <w:tc>
          <w:tcPr>
            <w:tcW w:w="2606" w:type="dxa"/>
          </w:tcPr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озеленения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2274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для жителей населенного пункта, на территории которого размещается объект, - не более 30 мин.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 поселения, проекта по планировке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4"/>
          </w:tcPr>
          <w:p w:rsidR="00E8630C" w:rsidRPr="00042CCA" w:rsidRDefault="00E8630C" w:rsidP="00042CCA">
            <w:pPr>
              <w:spacing w:after="6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Озеленение осуществлять в соответствии с проектом благоустройства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3</w:t>
            </w:r>
          </w:p>
        </w:tc>
        <w:tc>
          <w:tcPr>
            <w:tcW w:w="2606" w:type="dxa"/>
          </w:tcPr>
          <w:p w:rsidR="00E8630C" w:rsidRPr="00167D5B" w:rsidRDefault="00E8630C" w:rsidP="00E8630C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Детские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2274" w:type="dxa"/>
          </w:tcPr>
          <w:p w:rsidR="008F5759" w:rsidRPr="00167D5B" w:rsidRDefault="008F5759" w:rsidP="008F5759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2 объектов для каждого населенного пункта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E8630C" w:rsidRPr="00167D5B" w:rsidRDefault="008F5759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8F5759" w:rsidRPr="00167D5B" w:rsidRDefault="008F5759" w:rsidP="008F5759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количества объектов необходимо учитывать 100% 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8F5759" w:rsidRPr="008A3A65" w:rsidRDefault="008F5759" w:rsidP="008F5759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Малые</w:t>
            </w:r>
          </w:p>
          <w:p w:rsidR="008F5759" w:rsidRPr="008A3A65" w:rsidRDefault="008A3A65" w:rsidP="008F5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</w:t>
            </w:r>
            <w:r w:rsidR="008F5759" w:rsidRPr="008A3A65">
              <w:rPr>
                <w:rFonts w:ascii="Times New Roman" w:hAnsi="Times New Roman" w:cs="Times New Roman"/>
                <w:b/>
              </w:rPr>
              <w:t>ные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2274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поселение</w:t>
            </w:r>
          </w:p>
        </w:tc>
        <w:tc>
          <w:tcPr>
            <w:tcW w:w="1868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нормируется</w:t>
            </w:r>
          </w:p>
        </w:tc>
        <w:tc>
          <w:tcPr>
            <w:tcW w:w="2289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E8630C" w:rsidRDefault="00E8630C" w:rsidP="008F082E">
      <w:pPr>
        <w:rPr>
          <w:rFonts w:ascii="Times New Roman" w:hAnsi="Times New Roman" w:cs="Times New Roman"/>
        </w:rPr>
      </w:pPr>
    </w:p>
    <w:p w:rsidR="008A3A65" w:rsidRPr="00167D5B" w:rsidRDefault="008A3A65" w:rsidP="008F082E">
      <w:pPr>
        <w:rPr>
          <w:rFonts w:ascii="Times New Roman" w:hAnsi="Times New Roman" w:cs="Times New Roman"/>
        </w:rPr>
      </w:pPr>
    </w:p>
    <w:p w:rsidR="008F5759" w:rsidRPr="00167D5B" w:rsidRDefault="00042CCA" w:rsidP="008F5759">
      <w:pPr>
        <w:keepNext/>
        <w:keepLines/>
        <w:spacing w:after="241" w:line="27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="008F5759" w:rsidRPr="00167D5B">
        <w:rPr>
          <w:rFonts w:ascii="Times New Roman" w:eastAsia="Times New Roman" w:hAnsi="Times New Roman" w:cs="Times New Roman"/>
          <w:b/>
          <w:bCs/>
        </w:rPr>
        <w:t>. МАТЕРИАЛЫ ПО ОБОСНОВАНИЮ</w:t>
      </w:r>
      <w:bookmarkEnd w:id="5"/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167D5B">
        <w:rPr>
          <w:rFonts w:ascii="Times New Roman" w:eastAsia="Times New Roman" w:hAnsi="Times New Roman" w:cs="Times New Roman"/>
        </w:rPr>
        <w:t xml:space="preserve">    </w:t>
      </w:r>
      <w:r w:rsidRPr="008A3A65">
        <w:rPr>
          <w:rFonts w:ascii="Times New Roman" w:eastAsia="Times New Roman" w:hAnsi="Times New Roman" w:cs="Times New Roman"/>
          <w:b/>
        </w:rPr>
        <w:t>3.1</w:t>
      </w:r>
      <w:r w:rsidR="008A3A65" w:rsidRPr="008A3A65">
        <w:rPr>
          <w:rFonts w:ascii="Times New Roman" w:eastAsia="Times New Roman" w:hAnsi="Times New Roman" w:cs="Times New Roman"/>
          <w:b/>
        </w:rPr>
        <w:t>.</w:t>
      </w:r>
      <w:r w:rsidRPr="008A3A65">
        <w:rPr>
          <w:rFonts w:ascii="Times New Roman" w:eastAsia="Times New Roman" w:hAnsi="Times New Roman" w:cs="Times New Roman"/>
          <w:b/>
        </w:rPr>
        <w:t xml:space="preserve">ОБОСНОВАНИЕ ВИДОВ ОБЪЕКТОВ МЕСТНОГО ЗНАЧЕНИЯ </w:t>
      </w:r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 xml:space="preserve">     ПОСЕЛЕНИЯ, ДЛЯ КОТОРЫХ ОПРЕДЕЛЯЮТСЯ РАСЧЕТНЫЕ</w:t>
      </w:r>
    </w:p>
    <w:p w:rsidR="008F5759" w:rsidRPr="008A3A65" w:rsidRDefault="008F5759" w:rsidP="008F5759">
      <w:pPr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>ПОКАЗАТЕЛИ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 w:rsidRPr="00167D5B">
        <w:rPr>
          <w:rFonts w:ascii="Times New Roman" w:eastAsia="Times New Roman" w:hAnsi="Times New Roman" w:cs="Times New Roman"/>
        </w:rPr>
        <w:t>поселения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8F5759" w:rsidRPr="00167D5B" w:rsidRDefault="008F5759" w:rsidP="00042CCA">
      <w:pPr>
        <w:spacing w:line="322" w:lineRule="exact"/>
        <w:ind w:left="-567" w:right="360" w:firstLine="1482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Pr="00167D5B">
        <w:rPr>
          <w:rFonts w:ascii="Times New Roman" w:eastAsia="Times New Roman" w:hAnsi="Times New Roman" w:cs="Times New Roman"/>
        </w:rPr>
        <w:softHyphen/>
      </w:r>
      <w:r w:rsidR="008A3A65">
        <w:rPr>
          <w:rFonts w:ascii="Times New Roman" w:eastAsia="Times New Roman" w:hAnsi="Times New Roman" w:cs="Times New Roman"/>
        </w:rPr>
        <w:t>-</w:t>
      </w:r>
      <w:r w:rsidRPr="00167D5B">
        <w:rPr>
          <w:rFonts w:ascii="Times New Roman" w:eastAsia="Times New Roman" w:hAnsi="Times New Roman" w:cs="Times New Roman"/>
        </w:rPr>
        <w:t>экономическое развитие поселений.</w:t>
      </w:r>
      <w:proofErr w:type="gramEnd"/>
    </w:p>
    <w:p w:rsidR="008F5759" w:rsidRPr="00167D5B" w:rsidRDefault="008F5759" w:rsidP="00042CCA">
      <w:pPr>
        <w:spacing w:line="322" w:lineRule="exact"/>
        <w:ind w:left="-567" w:right="360" w:firstLine="1482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 xml:space="preserve">В настоящем документе принято, что к объектам местного значения поселения, оказывающим существенное влияние на </w:t>
      </w:r>
      <w:proofErr w:type="spellStart"/>
      <w:r w:rsidRPr="00167D5B">
        <w:rPr>
          <w:rFonts w:ascii="Times New Roman" w:eastAsia="Times New Roman" w:hAnsi="Times New Roman" w:cs="Times New Roman"/>
        </w:rPr>
        <w:t>социально</w:t>
      </w:r>
      <w:r w:rsidRPr="00167D5B">
        <w:rPr>
          <w:rFonts w:ascii="Times New Roman" w:eastAsia="Times New Roman" w:hAnsi="Times New Roman" w:cs="Times New Roman"/>
        </w:rPr>
        <w:softHyphen/>
        <w:t>экономическое</w:t>
      </w:r>
      <w:proofErr w:type="spellEnd"/>
      <w:r w:rsidRPr="00167D5B">
        <w:rPr>
          <w:rFonts w:ascii="Times New Roman" w:eastAsia="Times New Roman" w:hAnsi="Times New Roman" w:cs="Times New Roman"/>
        </w:rPr>
        <w:t xml:space="preserve"> развитие поселения,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населенных пунктов, находящихся в границах поселения.</w:t>
      </w:r>
    </w:p>
    <w:p w:rsidR="008F5759" w:rsidRPr="00167D5B" w:rsidRDefault="008F5759" w:rsidP="00042CCA">
      <w:pPr>
        <w:spacing w:after="296" w:line="322" w:lineRule="exact"/>
        <w:ind w:left="-567" w:right="360" w:firstLine="1105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167D5B">
        <w:rPr>
          <w:rFonts w:ascii="Times New Roman" w:eastAsia="Times New Roman" w:hAnsi="Times New Roman" w:cs="Times New Roman"/>
          <w:lang w:val="en-US"/>
        </w:rPr>
        <w:t>N</w:t>
      </w:r>
      <w:r w:rsidRPr="00167D5B">
        <w:rPr>
          <w:rFonts w:ascii="Times New Roman" w:eastAsia="Times New Roman" w:hAnsi="Times New Roman" w:cs="Times New Roman"/>
        </w:rPr>
        <w:t xml:space="preserve"> 131-Ф3 "Об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общих </w:t>
      </w:r>
      <w:proofErr w:type="gramStart"/>
      <w:r w:rsidRPr="00167D5B">
        <w:rPr>
          <w:rFonts w:ascii="Times New Roman" w:eastAsia="Times New Roman" w:hAnsi="Times New Roman" w:cs="Times New Roman"/>
        </w:rPr>
        <w:t>принципах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3369DF" w:rsidRPr="00167D5B" w:rsidRDefault="003369DF" w:rsidP="00042CCA">
      <w:pPr>
        <w:spacing w:line="322" w:lineRule="exact"/>
        <w:ind w:left="-567" w:right="420" w:firstLine="1105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 xml:space="preserve"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</w:t>
      </w:r>
      <w:r w:rsidRPr="00167D5B">
        <w:rPr>
          <w:rFonts w:ascii="Times New Roman" w:eastAsia="Times New Roman" w:hAnsi="Times New Roman" w:cs="Times New Roman"/>
        </w:rPr>
        <w:lastRenderedPageBreak/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градостроительной деятельности в Иркутской области» (далее - Закон № 59-оз).</w:t>
      </w:r>
    </w:p>
    <w:p w:rsidR="003369DF" w:rsidRPr="00167D5B" w:rsidRDefault="003369DF" w:rsidP="00042CCA">
      <w:pPr>
        <w:spacing w:line="322" w:lineRule="exact"/>
        <w:ind w:left="-567" w:right="420" w:firstLine="90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3369DF" w:rsidRPr="00167D5B" w:rsidRDefault="008A3A65" w:rsidP="00042CCA">
      <w:pPr>
        <w:tabs>
          <w:tab w:val="left" w:pos="2134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3369DF" w:rsidRPr="00167D5B">
        <w:rPr>
          <w:rFonts w:ascii="Times New Roman" w:eastAsia="Times New Roman" w:hAnsi="Times New Roman" w:cs="Times New Roman"/>
        </w:rPr>
        <w:t>электро-, тепло</w:t>
      </w:r>
      <w:r>
        <w:rPr>
          <w:rFonts w:ascii="Times New Roman" w:eastAsia="Times New Roman" w:hAnsi="Times New Roman" w:cs="Times New Roman"/>
        </w:rPr>
        <w:t xml:space="preserve"> </w:t>
      </w:r>
      <w:r w:rsidR="006D08BB">
        <w:rPr>
          <w:rFonts w:ascii="Times New Roman" w:eastAsia="Times New Roman" w:hAnsi="Times New Roman" w:cs="Times New Roman"/>
        </w:rPr>
        <w:t>-</w:t>
      </w:r>
      <w:r w:rsidR="003369DF" w:rsidRPr="00167D5B">
        <w:rPr>
          <w:rFonts w:ascii="Times New Roman" w:eastAsia="Times New Roman" w:hAnsi="Times New Roman" w:cs="Times New Roman"/>
        </w:rPr>
        <w:t xml:space="preserve"> газо- и водоснабжение населения, водоотведение;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3369DF" w:rsidRPr="00167D5B">
        <w:rPr>
          <w:rFonts w:ascii="Times New Roman" w:eastAsia="Times New Roman" w:hAnsi="Times New Roman" w:cs="Times New Roman"/>
        </w:rPr>
        <w:t>автомобильные дороги местного значения;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3369DF" w:rsidRPr="00167D5B">
        <w:rPr>
          <w:rFonts w:ascii="Times New Roman" w:eastAsia="Times New Roman" w:hAnsi="Times New Roman" w:cs="Times New Roman"/>
        </w:rPr>
        <w:t>физическая культура и массовый спорт;</w:t>
      </w:r>
    </w:p>
    <w:p w:rsidR="003369DF" w:rsidRPr="00167D5B" w:rsidRDefault="008A3A65" w:rsidP="00042CCA">
      <w:pPr>
        <w:tabs>
          <w:tab w:val="left" w:pos="1866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="003369DF" w:rsidRPr="00167D5B">
        <w:rPr>
          <w:rFonts w:ascii="Times New Roman" w:eastAsia="Times New Roman" w:hAnsi="Times New Roman" w:cs="Times New Roman"/>
        </w:rPr>
        <w:t>иные области в связи с решением вопросов местного значения поселения.</w:t>
      </w:r>
    </w:p>
    <w:p w:rsidR="003369DF" w:rsidRPr="00167D5B" w:rsidRDefault="003369DF" w:rsidP="00042CCA">
      <w:pPr>
        <w:spacing w:after="221" w:line="322" w:lineRule="exact"/>
        <w:ind w:left="-567" w:right="420" w:firstLine="1662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3369DF" w:rsidRPr="00167D5B" w:rsidRDefault="003369DF" w:rsidP="003369DF">
      <w:pPr>
        <w:spacing w:after="221" w:line="322" w:lineRule="exact"/>
        <w:ind w:left="800" w:right="420" w:firstLine="720"/>
        <w:jc w:val="both"/>
        <w:rPr>
          <w:rFonts w:ascii="Times New Roman" w:eastAsia="Times New Roman" w:hAnsi="Times New Roman" w:cs="Times New Roman"/>
        </w:rPr>
      </w:pPr>
    </w:p>
    <w:p w:rsidR="003369DF" w:rsidRPr="00042CCA" w:rsidRDefault="00042CCA" w:rsidP="00042CCA">
      <w:pPr>
        <w:spacing w:after="306" w:line="2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3369DF" w:rsidRPr="00042CC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объектов местного значения</w:t>
      </w:r>
    </w:p>
    <w:p w:rsidR="003369DF" w:rsidRPr="00167D5B" w:rsidRDefault="003369DF" w:rsidP="003369DF">
      <w:pPr>
        <w:spacing w:after="306" w:line="270" w:lineRule="exact"/>
        <w:ind w:left="304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103"/>
        <w:gridCol w:w="4501"/>
      </w:tblGrid>
      <w:tr w:rsidR="003369DF" w:rsidRPr="00167D5B" w:rsidTr="00042CCA">
        <w:tc>
          <w:tcPr>
            <w:tcW w:w="5103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501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Обоснование включения объекта в перечень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4501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Подпункт </w:t>
            </w:r>
            <w:r w:rsidR="008A3A65">
              <w:rPr>
                <w:rFonts w:ascii="Times New Roman" w:hAnsi="Times New Roman" w:cs="Times New Roman"/>
              </w:rPr>
              <w:t>а) пункта 1 части 5 статьи 23 Г</w:t>
            </w:r>
            <w:r w:rsidRPr="001C296A">
              <w:rPr>
                <w:rFonts w:ascii="Times New Roman" w:hAnsi="Times New Roman" w:cs="Times New Roman"/>
              </w:rPr>
              <w:t>радостроительного кодекса Российской Федерации: «электро-, тепл</w:t>
            </w:r>
            <w:proofErr w:type="gramStart"/>
            <w:r w:rsidRPr="001C296A">
              <w:rPr>
                <w:rFonts w:ascii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hAnsi="Times New Roman" w:cs="Times New Roman"/>
              </w:rPr>
              <w:t>, газо- и водосна</w:t>
            </w:r>
            <w:r w:rsidR="00042CCA">
              <w:rPr>
                <w:rFonts w:ascii="Times New Roman" w:hAnsi="Times New Roman" w:cs="Times New Roman"/>
              </w:rPr>
              <w:t>бжение населения, водоотведение</w:t>
            </w:r>
            <w:r w:rsidRPr="001C296A">
              <w:rPr>
                <w:rFonts w:ascii="Times New Roman" w:hAnsi="Times New Roman" w:cs="Times New Roman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4 части 1 статьи 14 Федерального закона от 6 октября</w:t>
            </w:r>
            <w:r w:rsidR="00042CCA">
              <w:rPr>
                <w:rFonts w:ascii="Times New Roman" w:hAnsi="Times New Roman" w:cs="Times New Roman"/>
              </w:rPr>
              <w:t xml:space="preserve"> 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Федерации»: «организация в границах поселения электро-, тепл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, газо- и водоснабжения населения, водоотведения, снабжения населения топливом в пределах полномочий, установленных законода</w:t>
            </w:r>
            <w:r w:rsidR="00042CCA">
              <w:rPr>
                <w:rFonts w:ascii="Times New Roman" w:eastAsia="Times New Roman" w:hAnsi="Times New Roman" w:cs="Times New Roman"/>
              </w:rPr>
              <w:t>тельством Российской Федерации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numPr>
                <w:ilvl w:val="0"/>
                <w:numId w:val="11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 части 3 статьи 3(1) Закона Иркутской области от 23 июля 2008 года №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59-оз «О градостроительной деятельности в Иркутской области»: «объекты капитального строительства, в том числе линейные объекты, электро-, тепл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, газо- и водосна</w:t>
            </w:r>
            <w:r w:rsidR="00042CCA">
              <w:rPr>
                <w:rFonts w:ascii="Times New Roman" w:eastAsia="Times New Roman" w:hAnsi="Times New Roman" w:cs="Times New Roman"/>
              </w:rPr>
              <w:t>бжения населения, водоотведения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Объекты водоснабжения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numPr>
                <w:ilvl w:val="0"/>
                <w:numId w:val="11"/>
              </w:numPr>
              <w:tabs>
                <w:tab w:val="left" w:pos="37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4501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Автомобильные дороги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улично</w:t>
            </w:r>
            <w:r w:rsidRPr="001C296A">
              <w:rPr>
                <w:rFonts w:ascii="Times New Roman" w:hAnsi="Times New Roman" w:cs="Times New Roman"/>
              </w:rPr>
              <w:softHyphen/>
              <w:t>дорожной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сети населенного пункта с твердым покрытием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2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042CCA">
              <w:rPr>
                <w:rFonts w:ascii="Times New Roman" w:eastAsia="Times New Roman" w:hAnsi="Times New Roman" w:cs="Times New Roman"/>
              </w:rPr>
              <w:t>б)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«автомобильные дороги местного значения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Парковка (парковочные места)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Пункт 5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Автобусные остановки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3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Открытая спортивная площадка с искусственным покрытием, в том числе: стадион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3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501" w:type="dxa"/>
          </w:tcPr>
          <w:p w:rsidR="003369DF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Дом культуры и творчества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</w:t>
            </w:r>
            <w:r w:rsidR="00042CCA">
              <w:rPr>
                <w:rFonts w:ascii="Times New Roman" w:eastAsia="Times New Roman" w:hAnsi="Times New Roman" w:cs="Times New Roman"/>
              </w:rPr>
              <w:t xml:space="preserve">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Муниципальные библиотеки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44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Специально оборудованные места массового отдыха населения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3369DF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Противопожарный водоем (резервуар)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470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Общественные кладбища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 xml:space="preserve">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захоронения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4.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5.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Объекты связи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7E5051">
              <w:rPr>
                <w:rFonts w:ascii="Times New Roman" w:eastAsia="Times New Roman" w:hAnsi="Times New Roman" w:cs="Times New Roman"/>
              </w:rPr>
              <w:t>г)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</w:t>
            </w:r>
            <w:r w:rsidR="007E5051">
              <w:rPr>
                <w:rFonts w:ascii="Times New Roman" w:eastAsia="Times New Roman" w:hAnsi="Times New Roman" w:cs="Times New Roman"/>
              </w:rPr>
              <w:t>орговли и бытового обслуживания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2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 w:rsidR="007E5051"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Специализированный жилищный фонд (жилые </w:t>
            </w:r>
            <w:r w:rsidRPr="001C296A">
              <w:rPr>
                <w:rFonts w:ascii="Times New Roman" w:hAnsi="Times New Roman" w:cs="Times New Roman"/>
              </w:rPr>
              <w:lastRenderedPageBreak/>
              <w:t>помещения маневренного фонда)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9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 xml:space="preserve">Подпункт г) пункта 1 части 5 статьи 23 Градостроительного кодекса Российской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Пункт 6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Федерации»: «организация строительства и содержания муниципального жилищного фонда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20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911B3A" w:rsidRPr="001C296A" w:rsidRDefault="00911B3A" w:rsidP="00911B3A">
            <w:pPr>
              <w:numPr>
                <w:ilvl w:val="0"/>
                <w:numId w:val="20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7E5051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Уличное освещение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21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г) пункта 1 части 5 статьи </w:t>
            </w:r>
            <w:r w:rsidR="007E5051">
              <w:rPr>
                <w:rFonts w:ascii="Times New Roman" w:eastAsia="Times New Roman" w:hAnsi="Times New Roman" w:cs="Times New Roman"/>
              </w:rPr>
              <w:t>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6D08BB" w:rsidRPr="001C296A" w:rsidRDefault="00911B3A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</w:t>
            </w:r>
            <w:r w:rsidR="006D08BB">
              <w:rPr>
                <w:rFonts w:ascii="Times New Roman" w:hAnsi="Times New Roman" w:cs="Times New Roman"/>
              </w:rPr>
              <w:t xml:space="preserve"> </w:t>
            </w:r>
            <w:r w:rsidR="006D08BB" w:rsidRPr="001C296A">
              <w:rPr>
                <w:rFonts w:ascii="Times New Roman" w:eastAsia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="006D08BB"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="006D08BB"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6D08BB" w:rsidRPr="001C296A" w:rsidRDefault="006D08BB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указателей с наименованиями улиц и номерами домов, размещение и содержание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малых архитектурных форм),».</w:t>
            </w:r>
            <w:proofErr w:type="gramEnd"/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  <w:p w:rsidR="006D08BB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>
              <w:t xml:space="preserve"> </w:t>
            </w:r>
            <w:r w:rsidRPr="006D08BB">
              <w:rPr>
                <w:rFonts w:ascii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911B3A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6D08BB">
              <w:rPr>
                <w:rFonts w:ascii="Times New Roman" w:hAnsi="Times New Roman" w:cs="Times New Roman"/>
              </w:rPr>
              <w:t>5.</w:t>
            </w:r>
            <w:r w:rsidRPr="006D08BB">
              <w:rPr>
                <w:rFonts w:ascii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</w:t>
            </w:r>
            <w:r>
              <w:rPr>
                <w:rFonts w:ascii="Times New Roman" w:hAnsi="Times New Roman" w:cs="Times New Roman"/>
              </w:rPr>
              <w:t xml:space="preserve">ской области»: «иные объекты». </w:t>
            </w:r>
            <w:r w:rsidRPr="006D08BB">
              <w:rPr>
                <w:rFonts w:ascii="Times New Roman" w:hAnsi="Times New Roman" w:cs="Times New Roman"/>
              </w:rPr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озеленения территории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1B3A" w:rsidRPr="00042CCA" w:rsidRDefault="00911B3A" w:rsidP="00911B3A">
      <w:pPr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</w:rPr>
      </w:pPr>
      <w:r w:rsidRPr="00042CCA">
        <w:rPr>
          <w:rFonts w:ascii="Times New Roman" w:eastAsia="Times New Roman" w:hAnsi="Times New Roman" w:cs="Times New Roman"/>
          <w:b/>
        </w:rPr>
        <w:lastRenderedPageBreak/>
        <w:t>3.2. ОБОСНОВАНИЕ РАСЧЕТНЫХ ПОКАЗАТЕЛЕЙ</w:t>
      </w:r>
    </w:p>
    <w:p w:rsidR="00A0104C" w:rsidRPr="001C296A" w:rsidRDefault="00A0104C" w:rsidP="00A0104C">
      <w:pPr>
        <w:rPr>
          <w:rFonts w:ascii="Times New Roman" w:eastAsia="Times New Roman" w:hAnsi="Times New Roman" w:cs="Times New Roman"/>
          <w:b/>
          <w:bCs/>
        </w:rPr>
      </w:pPr>
      <w:r w:rsidRPr="001C296A">
        <w:rPr>
          <w:rFonts w:ascii="Times New Roman" w:eastAsia="Times New Roman" w:hAnsi="Times New Roman" w:cs="Times New Roman"/>
          <w:b/>
          <w:bCs/>
        </w:rPr>
        <w:t>3.2.1.Обоснование расчетных показателей в области электро-, тепл</w:t>
      </w:r>
      <w:proofErr w:type="gramStart"/>
      <w:r w:rsidRPr="001C296A">
        <w:rPr>
          <w:rFonts w:ascii="Times New Roman" w:eastAsia="Times New Roman" w:hAnsi="Times New Roman" w:cs="Times New Roman"/>
          <w:b/>
          <w:bCs/>
        </w:rPr>
        <w:t>о-</w:t>
      </w:r>
      <w:proofErr w:type="gramEnd"/>
      <w:r w:rsidRPr="001C296A">
        <w:rPr>
          <w:rFonts w:ascii="Times New Roman" w:eastAsia="Times New Roman" w:hAnsi="Times New Roman" w:cs="Times New Roman"/>
          <w:b/>
          <w:bCs/>
        </w:rPr>
        <w:t>, газо- и водоснабжения населения, водоотведения</w:t>
      </w:r>
    </w:p>
    <w:tbl>
      <w:tblPr>
        <w:tblStyle w:val="a6"/>
        <w:tblW w:w="0" w:type="auto"/>
        <w:tblInd w:w="-459" w:type="dxa"/>
        <w:tblLook w:val="04A0"/>
      </w:tblPr>
      <w:tblGrid>
        <w:gridCol w:w="711"/>
        <w:gridCol w:w="2975"/>
        <w:gridCol w:w="3260"/>
        <w:gridCol w:w="2658"/>
      </w:tblGrid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A0104C" w:rsidRPr="001C296A" w:rsidRDefault="00A0104C" w:rsidP="00A0104C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A0104C" w:rsidRPr="001C296A" w:rsidRDefault="00A0104C" w:rsidP="00A0104C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электроснабжен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3260" w:type="dxa"/>
          </w:tcPr>
          <w:p w:rsidR="00A0104C" w:rsidRPr="001C296A" w:rsidRDefault="00A0104C" w:rsidP="00A0104C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 рассчитывается по формуле:</w:t>
            </w:r>
          </w:p>
          <w:p w:rsidR="00A0104C" w:rsidRPr="001C296A" w:rsidRDefault="00A0104C" w:rsidP="00A0104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 где</w:t>
            </w:r>
          </w:p>
          <w:p w:rsidR="00A0104C" w:rsidRPr="001C296A" w:rsidRDefault="00A0104C" w:rsidP="00A0104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электроэнергии на 1 человека в 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1 января 2014года.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 рассчитывается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по формуле: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.,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норма потребления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электроэнергии на 1 человека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 состоянию на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расчетный</w:t>
            </w:r>
            <w:proofErr w:type="gramEnd"/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срок.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III рассчитывается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 формуле: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.*СЖ,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 потребления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электроэнергии на 1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животного в 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СЖ - количество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сельскохозяйственных</w:t>
            </w:r>
          </w:p>
          <w:p w:rsidR="00A0104C" w:rsidRPr="001C296A" w:rsidRDefault="00A0104C" w:rsidP="00A0104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животных.</w:t>
            </w:r>
          </w:p>
        </w:tc>
        <w:tc>
          <w:tcPr>
            <w:tcW w:w="2658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 xml:space="preserve">100% расположение объектов энергоснабжения на территории населенных пунктов обусловлено необходимость минимизировать затраты потребителей </w:t>
            </w:r>
            <w:r w:rsidRPr="001C296A">
              <w:rPr>
                <w:rFonts w:ascii="Times New Roman" w:hAnsi="Times New Roman" w:cs="Times New Roman"/>
              </w:rPr>
              <w:lastRenderedPageBreak/>
              <w:t>на технологическое подключение к сетям энергоснабжения</w:t>
            </w:r>
          </w:p>
        </w:tc>
      </w:tr>
      <w:tr w:rsidR="00A0104C" w:rsidTr="00042CCA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A0104C" w:rsidRPr="0085127D" w:rsidRDefault="00A0104C" w:rsidP="00A0104C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A0104C" w:rsidRPr="001C296A" w:rsidRDefault="00A0104C" w:rsidP="0085127D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 xml:space="preserve">лений экономики Веселовского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образования».</w:t>
            </w:r>
          </w:p>
        </w:tc>
      </w:tr>
      <w:tr w:rsidR="00A0104C" w:rsidTr="0085127D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5" w:type="dxa"/>
          </w:tcPr>
          <w:p w:rsidR="00A0104C" w:rsidRPr="001C296A" w:rsidRDefault="00A0104C" w:rsidP="00A0104C">
            <w:pPr>
              <w:spacing w:line="322" w:lineRule="exact"/>
              <w:ind w:righ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теплоснабжени</w:t>
            </w:r>
            <w:proofErr w:type="spellEnd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я</w:t>
            </w:r>
            <w:proofErr w:type="gramEnd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включая горячее водоснабжение</w:t>
            </w:r>
          </w:p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0104C" w:rsidRPr="001C296A" w:rsidRDefault="00A0104C" w:rsidP="00A0104C">
            <w:pPr>
              <w:spacing w:line="326" w:lineRule="exact"/>
              <w:ind w:right="8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рассчитывается по формуле:</w:t>
            </w:r>
          </w:p>
          <w:p w:rsidR="00A0104C" w:rsidRPr="001C296A" w:rsidRDefault="00A0104C" w:rsidP="00A0104C">
            <w:pPr>
              <w:spacing w:line="317" w:lineRule="exact"/>
              <w:ind w:right="12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ГПтеп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ГПтеп=НГПэл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 где</w:t>
            </w:r>
          </w:p>
          <w:p w:rsidR="00A0104C" w:rsidRPr="001C296A" w:rsidRDefault="00A0104C" w:rsidP="00A0104C">
            <w:pPr>
              <w:spacing w:line="317" w:lineRule="exact"/>
              <w:ind w:righ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теп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электроэнергии в целях теплоснабжения на 1 человека в год;</w:t>
            </w:r>
          </w:p>
          <w:p w:rsidR="00A0104C" w:rsidRPr="001C296A" w:rsidRDefault="00A0104C" w:rsidP="00A0104C">
            <w:pPr>
              <w:spacing w:line="317" w:lineRule="exact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A0104C" w:rsidRPr="001C296A" w:rsidRDefault="00A0104C" w:rsidP="00A0104C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100% расположение объектов энергоснабжения на территории населенных пунктов обусловлено необходимостью минимизировать затраты потребителей на </w:t>
            </w:r>
            <w:r w:rsidRPr="001C296A">
              <w:rPr>
                <w:rFonts w:ascii="Times New Roman" w:hAnsi="Times New Roman" w:cs="Times New Roman"/>
              </w:rPr>
              <w:lastRenderedPageBreak/>
              <w:t>технологическое подключение к сетям энергоснабжения.</w:t>
            </w:r>
          </w:p>
        </w:tc>
        <w:tc>
          <w:tcPr>
            <w:tcW w:w="2658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47989" w:rsidRDefault="00947989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104C" w:rsidTr="00042CCA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A0104C" w:rsidRPr="0085127D" w:rsidRDefault="00A0104C" w:rsidP="0085127D">
            <w:pPr>
              <w:spacing w:line="322" w:lineRule="exact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A0104C" w:rsidRPr="0085127D" w:rsidRDefault="00A0104C" w:rsidP="0085127D">
            <w:pPr>
              <w:spacing w:after="296" w:line="322" w:lineRule="exact"/>
              <w:ind w:left="6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85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муниципального образования на 2015-2017гг. Стратегическая задача</w:t>
            </w:r>
            <w:r w:rsidR="00EF74B6" w:rsidRPr="0085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инфраструктуры и 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F74B6" w:rsidTr="00042CCA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EF74B6" w:rsidRPr="00EF74B6" w:rsidRDefault="00EF74B6" w:rsidP="00EF74B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F74B6" w:rsidRPr="00EF74B6" w:rsidRDefault="00EF74B6" w:rsidP="00EF74B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газоснабжения</w:t>
            </w:r>
          </w:p>
          <w:p w:rsidR="00EF74B6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населения</w:t>
            </w:r>
          </w:p>
        </w:tc>
        <w:tc>
          <w:tcPr>
            <w:tcW w:w="5918" w:type="dxa"/>
            <w:gridSpan w:val="2"/>
          </w:tcPr>
          <w:p w:rsidR="00EF74B6" w:rsidRPr="001C296A" w:rsidRDefault="00EF74B6" w:rsidP="007E418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В соответствии с исходной информацией населенные пункты поселения не газифицированы. Программой социально-экономического развития </w:t>
            </w:r>
            <w:r w:rsidR="007E4185">
              <w:rPr>
                <w:rFonts w:ascii="Times New Roman" w:hAnsi="Times New Roman" w:cs="Times New Roman"/>
              </w:rPr>
              <w:t>Веселовского</w:t>
            </w:r>
            <w:r w:rsidRPr="001C296A">
              <w:rPr>
                <w:rFonts w:ascii="Times New Roman" w:hAnsi="Times New Roman" w:cs="Times New Roman"/>
              </w:rPr>
              <w:t xml:space="preserve"> муниципального образования на 2015-2017 годы, утвержденной решением Думы </w:t>
            </w:r>
            <w:r w:rsidR="007E4185">
              <w:rPr>
                <w:rFonts w:ascii="Times New Roman" w:hAnsi="Times New Roman" w:cs="Times New Roman"/>
              </w:rPr>
              <w:t>Веселовского</w:t>
            </w:r>
            <w:r w:rsidRPr="001C296A">
              <w:rPr>
                <w:rFonts w:ascii="Times New Roman" w:hAnsi="Times New Roman" w:cs="Times New Roman"/>
              </w:rPr>
              <w:t xml:space="preserve"> муниципального образовани</w:t>
            </w:r>
            <w:r w:rsidR="00E31170">
              <w:rPr>
                <w:rFonts w:ascii="Times New Roman" w:hAnsi="Times New Roman" w:cs="Times New Roman"/>
              </w:rPr>
              <w:t>я - Думы сельского поселения от 30.12.2014 года № 95-1</w:t>
            </w:r>
            <w:r w:rsidRPr="001C296A">
              <w:rPr>
                <w:rFonts w:ascii="Times New Roman" w:hAnsi="Times New Roman" w:cs="Times New Roman"/>
              </w:rPr>
              <w:t>, газификация не предусмотрена.</w:t>
            </w:r>
          </w:p>
        </w:tc>
      </w:tr>
      <w:tr w:rsidR="00A0104C" w:rsidTr="0085127D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A0104C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Объекты водоснабжения населения холодной водой на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хозяйственно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питьевые</w:t>
            </w:r>
            <w:proofErr w:type="spell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нужды</w:t>
            </w:r>
          </w:p>
        </w:tc>
        <w:tc>
          <w:tcPr>
            <w:tcW w:w="3260" w:type="dxa"/>
          </w:tcPr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ГПхв.=НГПхв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холодной воды на 1 человека в год;</w:t>
            </w:r>
          </w:p>
          <w:p w:rsidR="00EF74B6" w:rsidRPr="00EF74B6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 рассчитывается по формуле: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норма потребления электроэнергии на 1 человека в год;</w:t>
            </w:r>
          </w:p>
          <w:p w:rsidR="00A0104C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EF74B6" w:rsidRPr="00EF74B6" w:rsidRDefault="00EF74B6" w:rsidP="00EF74B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100% расположение объектов</w:t>
            </w:r>
          </w:p>
          <w:p w:rsidR="00A0104C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населения.</w:t>
            </w:r>
          </w:p>
        </w:tc>
      </w:tr>
      <w:tr w:rsidR="00EF74B6" w:rsidTr="00042CCA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Default="00EF74B6" w:rsidP="007E418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«Развитие инфраструктуры и 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</w:p>
        </w:tc>
      </w:tr>
      <w:tr w:rsidR="00EF74B6" w:rsidTr="0085127D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EF74B6" w:rsidRPr="00EF74B6" w:rsidRDefault="00EF74B6" w:rsidP="00EF74B6">
            <w:pPr>
              <w:spacing w:after="120"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F74B6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</w:tc>
        <w:tc>
          <w:tcPr>
            <w:tcW w:w="3260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</w:t>
            </w:r>
          </w:p>
        </w:tc>
        <w:tc>
          <w:tcPr>
            <w:tcW w:w="2658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Максимальная доступность для населения объектов (очистных сооружений) не нормируется.</w:t>
            </w:r>
          </w:p>
        </w:tc>
      </w:tr>
      <w:tr w:rsidR="00EF74B6" w:rsidRPr="001C296A" w:rsidTr="00042CCA">
        <w:tc>
          <w:tcPr>
            <w:tcW w:w="711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3" w:type="dxa"/>
            <w:gridSpan w:val="3"/>
          </w:tcPr>
          <w:p w:rsidR="00EF74B6" w:rsidRPr="00947989" w:rsidRDefault="00EF74B6" w:rsidP="00EF74B6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7E418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МО»</w:t>
            </w:r>
          </w:p>
        </w:tc>
      </w:tr>
    </w:tbl>
    <w:p w:rsidR="008F5759" w:rsidRPr="001C296A" w:rsidRDefault="008F5759" w:rsidP="008F5759">
      <w:pPr>
        <w:spacing w:after="296" w:line="322" w:lineRule="exact"/>
        <w:ind w:left="660" w:right="3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4B6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3.1.2.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автомобильных</w:t>
      </w:r>
    </w:p>
    <w:p w:rsidR="008F5759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дорог местного значения</w:t>
      </w:r>
    </w:p>
    <w:p w:rsidR="00EF74B6" w:rsidRDefault="00EF74B6" w:rsidP="00EF74B6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2977"/>
        <w:gridCol w:w="2977"/>
        <w:gridCol w:w="2800"/>
      </w:tblGrid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Автомобильные </w:t>
            </w:r>
            <w:proofErr w:type="gramStart"/>
            <w:r w:rsidRPr="001C296A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роги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улично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дорожной</w:t>
            </w:r>
            <w:proofErr w:type="spell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сети населенного пункта с твердым покрытием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hAnsi="Times New Roman" w:cs="Times New Roman"/>
              </w:rPr>
              <w:t>исходя из анализа численности населения, площади населенных пунктов, размера дорожного фонда поселения и наличия региональной автомобильной дороги</w:t>
            </w:r>
            <w:proofErr w:type="gramEnd"/>
            <w:r w:rsidRPr="001C2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EF74B6" w:rsidTr="003D6BDD">
        <w:tc>
          <w:tcPr>
            <w:tcW w:w="817" w:type="dxa"/>
          </w:tcPr>
          <w:p w:rsidR="00EF74B6" w:rsidRDefault="00EF74B6" w:rsidP="00EF74B6">
            <w:pPr>
              <w:jc w:val="center"/>
            </w:pPr>
          </w:p>
        </w:tc>
        <w:tc>
          <w:tcPr>
            <w:tcW w:w="8754" w:type="dxa"/>
            <w:gridSpan w:val="3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поперечные профили улиц и дорог сельских поселений:</w:t>
            </w:r>
          </w:p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 - поселковая дорога; 21, 22, 23 м - главная улица; 24 м - основная улица в жилой застройке; 25м - второстепенный (переулок) улица в жилой застройке. </w:t>
            </w: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 гг. Стратегическая задача 2 «Развитие инфраструктуры и 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МО».</w:t>
            </w:r>
          </w:p>
        </w:tc>
      </w:tr>
      <w:tr w:rsidR="00EF74B6" w:rsidTr="00EF74B6">
        <w:tc>
          <w:tcPr>
            <w:tcW w:w="817" w:type="dxa"/>
          </w:tcPr>
          <w:p w:rsidR="00EF74B6" w:rsidRDefault="00EF74B6" w:rsidP="00EF74B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F74B6" w:rsidRPr="00947989" w:rsidRDefault="00EF74B6" w:rsidP="00EF74B6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Парковка</w:t>
            </w:r>
          </w:p>
          <w:p w:rsidR="00EF74B6" w:rsidRPr="00947989" w:rsidRDefault="00EF74B6" w:rsidP="00EF74B6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47989">
              <w:rPr>
                <w:rFonts w:ascii="Times New Roman" w:eastAsia="Times New Roman" w:hAnsi="Times New Roman" w:cs="Times New Roman"/>
                <w:b/>
              </w:rPr>
              <w:lastRenderedPageBreak/>
              <w:t>(парковочные</w:t>
            </w:r>
            <w:proofErr w:type="gramEnd"/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t>места)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 xml:space="preserve">Показатель взят исходя из </w:t>
            </w:r>
            <w:r w:rsidRPr="001C296A">
              <w:rPr>
                <w:rFonts w:ascii="Times New Roman" w:hAnsi="Times New Roman" w:cs="Times New Roman"/>
              </w:rPr>
              <w:lastRenderedPageBreak/>
              <w:t>анализа численности населения, площади населенных пунктов, преобладания индивидуального жилищного фонда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2800" w:type="dxa"/>
          </w:tcPr>
          <w:p w:rsidR="00EF74B6" w:rsidRPr="00EF74B6" w:rsidRDefault="00EF74B6" w:rsidP="00EF74B6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взят исходя из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необходимости расположения объекта в границах населенного пункта в целях временного хранения</w:t>
            </w:r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автотранспортных средств населением поселения Раздел 11 СП 42.13330.2011 Приложение</w:t>
            </w:r>
            <w:proofErr w:type="gramStart"/>
            <w:r w:rsidRPr="001C296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СП42.13330.2011</w:t>
            </w:r>
          </w:p>
        </w:tc>
      </w:tr>
      <w:tr w:rsidR="00EF74B6" w:rsidTr="003D6BDD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EF74B6" w:rsidRPr="00947989" w:rsidRDefault="00EF74B6" w:rsidP="0094798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7E4185">
            <w:pPr>
              <w:jc w:val="both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r w:rsidR="00F556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F74B6" w:rsidRPr="00947989" w:rsidRDefault="00EF74B6" w:rsidP="00EF74B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Пешеходный</w:t>
            </w:r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t>переход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</w:tc>
        <w:tc>
          <w:tcPr>
            <w:tcW w:w="2800" w:type="dxa"/>
          </w:tcPr>
          <w:p w:rsidR="003F311E" w:rsidRPr="003F311E" w:rsidRDefault="003F311E" w:rsidP="003F311E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исходя из необходимости минимизировать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время затраченное пешеходом в зимний период и повышения транспортной безопасности дорожного движения.</w:t>
            </w:r>
          </w:p>
          <w:p w:rsidR="003F311E" w:rsidRPr="003F311E" w:rsidRDefault="003F311E" w:rsidP="003F311E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</w:t>
            </w:r>
            <w:proofErr w:type="gramEnd"/>
          </w:p>
          <w:p w:rsidR="00EF74B6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автомобильных </w:t>
            </w:r>
            <w:proofErr w:type="gramStart"/>
            <w:r w:rsidRPr="001C296A">
              <w:rPr>
                <w:rFonts w:ascii="Times New Roman" w:hAnsi="Times New Roman" w:cs="Times New Roman"/>
              </w:rPr>
              <w:t>дорогах</w:t>
            </w:r>
            <w:proofErr w:type="gramEnd"/>
            <w:r w:rsidRPr="001C296A">
              <w:rPr>
                <w:rFonts w:ascii="Times New Roman" w:hAnsi="Times New Roman" w:cs="Times New Roman"/>
              </w:rPr>
              <w:t>»)</w:t>
            </w:r>
          </w:p>
        </w:tc>
      </w:tr>
      <w:tr w:rsidR="003F311E" w:rsidRPr="001C296A" w:rsidTr="003D6BDD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3F311E" w:rsidRPr="00947989" w:rsidRDefault="003F311E" w:rsidP="003F311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3F311E" w:rsidRPr="001C296A" w:rsidRDefault="003F311E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RPr="001C296A" w:rsidTr="00EF74B6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3F311E" w:rsidRDefault="003F311E" w:rsidP="003F311E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Автобусные</w:t>
            </w:r>
          </w:p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остановки</w:t>
            </w:r>
          </w:p>
        </w:tc>
        <w:tc>
          <w:tcPr>
            <w:tcW w:w="297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</w:tc>
        <w:tc>
          <w:tcPr>
            <w:tcW w:w="2800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«Градостроительство. Планировка и застройка городских и сельских поселений». П. 11.15 ОСТ 218.1.002</w:t>
            </w:r>
            <w:r w:rsidRPr="001C296A">
              <w:rPr>
                <w:rFonts w:ascii="Times New Roman" w:hAnsi="Times New Roman" w:cs="Times New Roman"/>
              </w:rPr>
              <w:softHyphen/>
              <w:t xml:space="preserve">2003.» </w:t>
            </w:r>
            <w:r w:rsidRPr="001C296A">
              <w:rPr>
                <w:rFonts w:ascii="Times New Roman" w:hAnsi="Times New Roman" w:cs="Times New Roman"/>
              </w:rPr>
              <w:lastRenderedPageBreak/>
              <w:t>Автобусные остановки на автомобильных дорогах. Общие</w:t>
            </w:r>
            <w:r w:rsidRPr="001C296A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1C296A">
              <w:rPr>
                <w:rStyle w:val="23"/>
                <w:rFonts w:eastAsia="Courier New"/>
                <w:sz w:val="24"/>
                <w:szCs w:val="24"/>
              </w:rPr>
              <w:t xml:space="preserve">технические </w:t>
            </w:r>
          </w:p>
        </w:tc>
      </w:tr>
      <w:tr w:rsidR="003F311E" w:rsidRPr="001C296A" w:rsidTr="003D6BDD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3F311E" w:rsidRPr="00947989" w:rsidRDefault="003F311E" w:rsidP="003F311E">
            <w:pPr>
              <w:spacing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3F311E" w:rsidRPr="001C296A" w:rsidRDefault="003F311E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EF74B6" w:rsidRPr="001C296A" w:rsidRDefault="00EF74B6" w:rsidP="00EF74B6">
      <w:pPr>
        <w:jc w:val="center"/>
        <w:rPr>
          <w:rFonts w:ascii="Times New Roman" w:hAnsi="Times New Roman" w:cs="Times New Roman"/>
        </w:rPr>
      </w:pPr>
    </w:p>
    <w:p w:rsidR="003F311E" w:rsidRPr="007E4185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3.1.3.</w:t>
      </w:r>
      <w:r w:rsidRPr="007E4185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физической</w:t>
      </w:r>
    </w:p>
    <w:p w:rsidR="003F311E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культуры и массового спорта</w:t>
      </w:r>
    </w:p>
    <w:p w:rsidR="007E4185" w:rsidRPr="007E4185" w:rsidRDefault="007E4185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977"/>
        <w:gridCol w:w="25"/>
        <w:gridCol w:w="2934"/>
        <w:gridCol w:w="18"/>
        <w:gridCol w:w="2800"/>
      </w:tblGrid>
      <w:tr w:rsidR="003F311E" w:rsidRPr="001C296A" w:rsidTr="003F311E">
        <w:tc>
          <w:tcPr>
            <w:tcW w:w="817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1C296A" w:rsidRDefault="007046C2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F311E" w:rsidTr="003F311E">
        <w:tc>
          <w:tcPr>
            <w:tcW w:w="817" w:type="dxa"/>
          </w:tcPr>
          <w:p w:rsidR="003F311E" w:rsidRDefault="003F311E" w:rsidP="003F311E">
            <w:pPr>
              <w:jc w:val="center"/>
            </w:pPr>
          </w:p>
        </w:tc>
        <w:tc>
          <w:tcPr>
            <w:tcW w:w="2977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Дом культуры и творчества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474876" w:rsidTr="003D6BDD">
        <w:tc>
          <w:tcPr>
            <w:tcW w:w="817" w:type="dxa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7E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A">
              <w:rPr>
                <w:rFonts w:ascii="Times New Roman" w:hAnsi="Times New Roman" w:cs="Times New Roman"/>
              </w:rPr>
              <w:t xml:space="preserve"> </w:t>
            </w:r>
            <w:r w:rsidR="00947989">
              <w:rPr>
                <w:rFonts w:ascii="Times New Roman" w:hAnsi="Times New Roman" w:cs="Times New Roman"/>
                <w:sz w:val="28"/>
                <w:szCs w:val="28"/>
              </w:rPr>
              <w:t>Обоснова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ние применения: 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Tr="003F311E">
        <w:tc>
          <w:tcPr>
            <w:tcW w:w="817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474876" w:rsidTr="003D6BDD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74876" w:rsidRPr="001C296A" w:rsidRDefault="00474876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Tr="003F311E">
        <w:tc>
          <w:tcPr>
            <w:tcW w:w="817" w:type="dxa"/>
          </w:tcPr>
          <w:p w:rsidR="003F311E" w:rsidRDefault="003F311E" w:rsidP="003F311E">
            <w:pPr>
              <w:jc w:val="center"/>
            </w:pPr>
          </w:p>
        </w:tc>
        <w:tc>
          <w:tcPr>
            <w:tcW w:w="2977" w:type="dxa"/>
          </w:tcPr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Муниципальный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архив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1C296A" w:rsidRDefault="00474876" w:rsidP="0047487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hAnsi="Times New Roman" w:cs="Times New Roman"/>
              </w:rPr>
              <w:t>асстояние от административного центра до наиболее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отдаленного населенного пункта поселения;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74876" w:rsidTr="003D6BDD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474876">
            <w:pPr>
              <w:spacing w:line="31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74876" w:rsidRPr="001C296A" w:rsidRDefault="00474876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474876" w:rsidTr="003F311E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2977" w:type="dxa"/>
          </w:tcPr>
          <w:p w:rsidR="00474876" w:rsidRPr="00474876" w:rsidRDefault="00474876" w:rsidP="00474876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474876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977" w:type="dxa"/>
            <w:gridSpan w:val="3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74876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4F6C14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</w:t>
            </w:r>
            <w:r w:rsidR="00947989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человеческого капитала и развитие социальной сферы </w:t>
            </w:r>
            <w:proofErr w:type="spellStart"/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proofErr w:type="spellEnd"/>
            <w:r w:rsidR="00947989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1C296A" w:rsidRDefault="00947989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Противопожарны</w:t>
            </w:r>
            <w:r w:rsidR="004F6C14" w:rsidRPr="001C296A">
              <w:rPr>
                <w:rFonts w:ascii="Times New Roman" w:hAnsi="Times New Roman" w:cs="Times New Roman"/>
                <w:b/>
                <w:bCs/>
              </w:rPr>
              <w:t>й водоем (резервуар)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2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 16.9 СП 31.13330.2012 «Водоснабжение. Наружные сети и сооружения». Актуализированная редакция.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п. 9.11 СП 8.13130.2009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«Системы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противопожарной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защиты. Источники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наружного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противопожарного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водоснабжения.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безопасности».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4F6C14" w:rsidP="007E418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е условий жизнедеятельности в Веселовском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>МО»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4F6C14" w:rsidRDefault="004F6C14" w:rsidP="004F6C14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Общественные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кладбища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Пзу=НПзу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lastRenderedPageBreak/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рассчитывается по формуле: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расчетный срок.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Показатель взят по формуле:</w:t>
            </w:r>
          </w:p>
          <w:p w:rsidR="004F6C14" w:rsidRPr="004F6C14" w:rsidRDefault="004F6C14" w:rsidP="004F6C14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F6C14" w:rsidRPr="004F6C14" w:rsidRDefault="004F6C14" w:rsidP="004F6C14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F6C14" w:rsidRPr="004F6C14" w:rsidRDefault="004F6C14" w:rsidP="004F6C1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асстояние от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административного центра до наиболее отдаленного населенного пункта поселения;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9A31DE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42.13330.2011 «Г</w:t>
            </w:r>
            <w:r w:rsidR="004F6C14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радостроительство. Планировка и застройка городских и </w:t>
            </w:r>
            <w:r w:rsidR="004F6C14"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сельских поселений», Приложение Ж.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4F6C14" w:rsidRDefault="004F6C14" w:rsidP="004F6C14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 связи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2" w:lineRule="exact"/>
              <w:ind w:right="60"/>
              <w:rPr>
                <w:rFonts w:ascii="Times New Roman" w:eastAsia="Times New Roman" w:hAnsi="Times New Roman" w:cs="Times New Roman"/>
              </w:rPr>
            </w:pPr>
            <w:r w:rsidRPr="004F6C14">
              <w:rPr>
                <w:rFonts w:ascii="Times New Roman" w:eastAsia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4F6C14">
              <w:rPr>
                <w:rFonts w:ascii="Times New Roman" w:eastAsia="Times New Roman" w:hAnsi="Times New Roman" w:cs="Times New Roman"/>
              </w:rPr>
              <w:t>социально</w:t>
            </w:r>
            <w:r w:rsidRPr="004F6C14">
              <w:rPr>
                <w:rFonts w:ascii="Times New Roman" w:eastAsia="Times New Roman" w:hAnsi="Times New Roman" w:cs="Times New Roman"/>
              </w:rPr>
              <w:softHyphen/>
              <w:t>демографического</w:t>
            </w:r>
            <w:proofErr w:type="spellEnd"/>
            <w:r w:rsidRPr="004F6C14">
              <w:rPr>
                <w:rFonts w:ascii="Times New Roman" w:eastAsia="Times New Roman" w:hAnsi="Times New Roman" w:cs="Times New Roman"/>
              </w:rPr>
              <w:t xml:space="preserve"> состава населения, численности населения по населенным пунктам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необходимости </w:t>
            </w:r>
            <w:proofErr w:type="gramStart"/>
            <w:r w:rsidRPr="001C296A">
              <w:rPr>
                <w:rFonts w:ascii="Times New Roman" w:hAnsi="Times New Roman" w:cs="Times New Roman"/>
              </w:rPr>
              <w:t>создания условий обеспечения населения поселения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услугами: почтовой связи, связи общего пользования и подвижной радиотелефонной связи.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2" w:lineRule="exact"/>
              <w:ind w:left="20" w:righ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Показатель по </w:t>
            </w:r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максимальной доступности объекта почтовой связи взят по формуле:</w:t>
            </w:r>
          </w:p>
          <w:p w:rsidR="004F6C14" w:rsidRPr="004F6C14" w:rsidRDefault="004F6C14" w:rsidP="004F6C14">
            <w:pPr>
              <w:spacing w:line="27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ТрД=</w:t>
            </w:r>
            <w:proofErr w:type="gram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мах/</w:t>
            </w: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Сср</w:t>
            </w:r>
            <w:proofErr w:type="spell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4F6C14" w:rsidRPr="004F6C14" w:rsidRDefault="004F6C14" w:rsidP="004F6C14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где</w:t>
            </w:r>
          </w:p>
          <w:p w:rsidR="004F6C14" w:rsidRPr="004F6C14" w:rsidRDefault="004F6C14" w:rsidP="004F6C14">
            <w:pPr>
              <w:spacing w:line="317" w:lineRule="exact"/>
              <w:ind w:left="20" w:righ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Рмах</w:t>
            </w:r>
            <w:proofErr w:type="spell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-р</w:t>
            </w:r>
            <w:proofErr w:type="gram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F6C14" w:rsidRPr="004F6C14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4F6C14">
              <w:t>Сср</w:t>
            </w:r>
            <w:proofErr w:type="spellEnd"/>
            <w:r w:rsidRPr="004F6C14">
              <w:t xml:space="preserve"> - средняя скорость движения транспортного </w:t>
            </w:r>
            <w:r w:rsidRPr="004F6C1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A31DE" w:rsidRDefault="004F6C14" w:rsidP="004F6C14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9A31DE" w:rsidRDefault="004F6C14" w:rsidP="004F6C14">
            <w:pPr>
              <w:spacing w:line="317" w:lineRule="exact"/>
              <w:ind w:left="20" w:righ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на 2015-2017гг. Стратегическая задача 2 «Развитие инфраструктуры и обеспечени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условий жизнедеятельности в Веселовском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МО»</w:t>
            </w:r>
          </w:p>
          <w:p w:rsidR="004F6C14" w:rsidRPr="009A31DE" w:rsidRDefault="004F6C14" w:rsidP="004F6C14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07.07.2003 № 126-ФЗ «О связи»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17.07.1999 № 176-ФЗ «О почтовой связи»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1C296A">
              <w:rPr>
                <w:rFonts w:ascii="Times New Roman" w:hAnsi="Times New Roman" w:cs="Times New Roman"/>
                <w:b/>
                <w:bCs/>
              </w:rPr>
              <w:t xml:space="preserve">Специализирован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жилищный фонд (жилые помещения маневренного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фонда)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Показатель взят по формуле:</w:t>
            </w:r>
          </w:p>
          <w:p w:rsidR="004F6C14" w:rsidRPr="004F6C14" w:rsidRDefault="004F6C14" w:rsidP="004F6C14">
            <w:pPr>
              <w:spacing w:before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Пмжф=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Нвжд+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lastRenderedPageBreak/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)*</w:t>
            </w: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 где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ветхих жилых домах;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аварийных жилых домах;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- минимальная нормативная площадь жилого помещения маневренного фонда на 1 человека (6 м</w:t>
            </w:r>
            <w:r w:rsidRPr="001C296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C296A">
              <w:rPr>
                <w:rFonts w:ascii="Times New Roman" w:eastAsia="Times New Roman" w:hAnsi="Times New Roman" w:cs="Times New Roman"/>
              </w:rPr>
              <w:t>/чел.);</w:t>
            </w:r>
          </w:p>
          <w:p w:rsidR="007B3E76" w:rsidRPr="001C296A" w:rsidRDefault="004F6C14" w:rsidP="007B3E7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поправочный коэффициент на</w:t>
            </w:r>
            <w:r w:rsidR="007B3E76" w:rsidRPr="001C296A">
              <w:rPr>
                <w:rFonts w:ascii="Times New Roman" w:eastAsia="Times New Roman" w:hAnsi="Times New Roman" w:cs="Times New Roman"/>
              </w:rPr>
              <w:t xml:space="preserve"> возможность</w:t>
            </w:r>
          </w:p>
          <w:p w:rsidR="004F6C14" w:rsidRPr="001C296A" w:rsidRDefault="007B3E76" w:rsidP="007B3E7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одновременного заселения всех нуждающихся граждан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F6C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ч.1 ст. 83 Земельного кодекса Российской Федерации</w:t>
            </w:r>
          </w:p>
        </w:tc>
      </w:tr>
      <w:tr w:rsidR="007B3E76" w:rsidTr="003D6BDD">
        <w:tc>
          <w:tcPr>
            <w:tcW w:w="817" w:type="dxa"/>
          </w:tcPr>
          <w:p w:rsidR="007B3E76" w:rsidRDefault="007B3E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7B3E76" w:rsidRPr="009A31DE" w:rsidRDefault="007B3E76" w:rsidP="007B3E76">
            <w:pPr>
              <w:spacing w:line="322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7B3E76" w:rsidRPr="001C296A" w:rsidRDefault="007B3E76" w:rsidP="007E418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B3E76" w:rsidRPr="001C296A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1E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3.1.5.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1C296A" w:rsidRPr="001C296A" w:rsidRDefault="001C296A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9"/>
        <w:gridCol w:w="3220"/>
        <w:gridCol w:w="3028"/>
        <w:gridCol w:w="2794"/>
      </w:tblGrid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</w:p>
        </w:tc>
        <w:tc>
          <w:tcPr>
            <w:tcW w:w="3220" w:type="dxa"/>
          </w:tcPr>
          <w:p w:rsidR="007B3E76" w:rsidRPr="001C296A" w:rsidRDefault="007B3E76" w:rsidP="007B3E76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Наименование </w:t>
            </w:r>
          </w:p>
          <w:p w:rsidR="007B3E76" w:rsidRPr="001C296A" w:rsidRDefault="007B3E76" w:rsidP="007B3E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видов объектов  </w:t>
            </w:r>
          </w:p>
          <w:p w:rsidR="007B3E76" w:rsidRPr="001C296A" w:rsidRDefault="007B3E76" w:rsidP="007B3E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местного значения</w:t>
            </w:r>
          </w:p>
        </w:tc>
        <w:tc>
          <w:tcPr>
            <w:tcW w:w="3028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7B3E76" w:rsidRPr="007B3E76" w:rsidRDefault="007B3E76" w:rsidP="007B3E76">
            <w:pPr>
              <w:spacing w:after="120" w:line="270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Уличное</w:t>
            </w:r>
          </w:p>
          <w:p w:rsidR="007B3E76" w:rsidRPr="001C296A" w:rsidRDefault="007B3E76" w:rsidP="007B3E76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освещение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0D3A42" w:rsidRPr="000D3A42" w:rsidRDefault="000D3A42" w:rsidP="000D3A42">
            <w:pPr>
              <w:spacing w:before="120" w:after="120" w:line="270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Пуо=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0D3A42" w:rsidRPr="000D3A42" w:rsidRDefault="000D3A42" w:rsidP="000D3A42">
            <w:pPr>
              <w:spacing w:before="120"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0D3A42" w:rsidRPr="000D3A42" w:rsidRDefault="000D3A42" w:rsidP="000D3A42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общая протяженность улиц, проездов, набережных;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7E4185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7B3E76" w:rsidTr="000D3A42">
        <w:tc>
          <w:tcPr>
            <w:tcW w:w="529" w:type="dxa"/>
          </w:tcPr>
          <w:p w:rsidR="007B3E76" w:rsidRDefault="000D3A42" w:rsidP="003F311E">
            <w:pPr>
              <w:jc w:val="center"/>
            </w:pPr>
            <w:r>
              <w:lastRenderedPageBreak/>
              <w:t>2</w:t>
            </w:r>
          </w:p>
        </w:tc>
        <w:tc>
          <w:tcPr>
            <w:tcW w:w="3220" w:type="dxa"/>
          </w:tcPr>
          <w:p w:rsidR="000D3A42" w:rsidRPr="000D3A42" w:rsidRDefault="000D3A42" w:rsidP="000D3A42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Объекты</w:t>
            </w:r>
          </w:p>
          <w:p w:rsidR="000D3A42" w:rsidRPr="000D3A42" w:rsidRDefault="000D3A42" w:rsidP="000D3A42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озеленения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3028" w:type="dxa"/>
          </w:tcPr>
          <w:p w:rsidR="000D3A42" w:rsidRPr="001C296A" w:rsidRDefault="000D3A42" w:rsidP="000D3A42">
            <w:pPr>
              <w:spacing w:after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hAnsi="Times New Roman" w:cs="Times New Roman"/>
              </w:rPr>
              <w:t>исходя из анализа численности населения по населенным пунктам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Площадь озелененных территорий общего пользования (парков, лесопарков, садов, скверов, бульваров) в границах населенных пунктов поселения должна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быть</w:t>
            </w:r>
          </w:p>
          <w:p w:rsidR="000D3A42" w:rsidRPr="000D3A42" w:rsidRDefault="000D3A42" w:rsidP="000D3A42">
            <w:pPr>
              <w:spacing w:before="6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не менее, 9,6 м /чел.</w:t>
            </w:r>
          </w:p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0D3A42" w:rsidRPr="001C296A" w:rsidRDefault="000D3A42" w:rsidP="000D3A4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застройка городских и сельских поселений»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Время доступности не более 20 мин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6A1937" w:rsidRDefault="000D3A42" w:rsidP="007E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</w:p>
          <w:p w:rsidR="000D3A42" w:rsidRDefault="000D3A42" w:rsidP="007E4185">
            <w:pPr>
              <w:jc w:val="center"/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4</w:t>
            </w:r>
          </w:p>
        </w:tc>
        <w:tc>
          <w:tcPr>
            <w:tcW w:w="3220" w:type="dxa"/>
          </w:tcPr>
          <w:p w:rsidR="000D3A42" w:rsidRPr="000D3A42" w:rsidRDefault="000D3A42" w:rsidP="000D3A42">
            <w:pPr>
              <w:spacing w:after="120"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Детские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анализа численности населения по населенным пунктам.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человека.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оительство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пешеходной доступности взят по формуле: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ПрД-Рмах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минуту;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минимальное количество объектов (детских площадок).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6A1937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5</w:t>
            </w:r>
          </w:p>
        </w:tc>
        <w:tc>
          <w:tcPr>
            <w:tcW w:w="3220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Малые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архитектурные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794" w:type="dxa"/>
          </w:tcPr>
          <w:p w:rsidR="000D3A42" w:rsidRPr="001C296A" w:rsidRDefault="000D3A42" w:rsidP="003F311E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6A1937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социально-экономического развития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B3E76" w:rsidRDefault="007B3E76" w:rsidP="003F311E">
      <w:pPr>
        <w:jc w:val="center"/>
      </w:pPr>
    </w:p>
    <w:p w:rsidR="000D3A42" w:rsidRPr="000D3A42" w:rsidRDefault="000D3A42" w:rsidP="000D3A42">
      <w:pPr>
        <w:spacing w:line="27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9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0D3A42">
        <w:rPr>
          <w:rFonts w:ascii="Times New Roman" w:eastAsia="Times New Roman" w:hAnsi="Times New Roman" w:cs="Times New Roman"/>
          <w:b/>
          <w:sz w:val="28"/>
          <w:szCs w:val="28"/>
        </w:rPr>
        <w:t>3.3. ИСХОДНАЯ ИНФОРМАЦИЯ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bookmarkStart w:id="6" w:name="_GoBack"/>
      <w:proofErr w:type="gramStart"/>
      <w:r w:rsidRPr="009F3001">
        <w:rPr>
          <w:sz w:val="28"/>
          <w:szCs w:val="28"/>
        </w:rPr>
        <w:t xml:space="preserve">Веселовское муниципальное образование расположено в южной части Чунского района Иркутской области и граничит в северной части с Каменским муниципальным образованием, </w:t>
      </w:r>
      <w:proofErr w:type="spellStart"/>
      <w:r w:rsidRPr="009F3001">
        <w:rPr>
          <w:sz w:val="28"/>
          <w:szCs w:val="28"/>
        </w:rPr>
        <w:t>Новочунским</w:t>
      </w:r>
      <w:proofErr w:type="spellEnd"/>
      <w:r w:rsidRPr="009F3001">
        <w:rPr>
          <w:sz w:val="28"/>
          <w:szCs w:val="28"/>
        </w:rPr>
        <w:t xml:space="preserve"> муниципальным образованием, Лесогорским муниципальным образованием и Чунским муниципальным образованием, в восточной части с </w:t>
      </w:r>
      <w:proofErr w:type="spellStart"/>
      <w:r w:rsidRPr="009F3001">
        <w:rPr>
          <w:sz w:val="28"/>
          <w:szCs w:val="28"/>
        </w:rPr>
        <w:t>Таргизским</w:t>
      </w:r>
      <w:proofErr w:type="spellEnd"/>
      <w:r w:rsidRPr="009F3001">
        <w:rPr>
          <w:sz w:val="28"/>
          <w:szCs w:val="28"/>
        </w:rPr>
        <w:t xml:space="preserve"> муниципальным образованием, в юго-западной части с </w:t>
      </w:r>
      <w:proofErr w:type="spellStart"/>
      <w:r w:rsidRPr="009F3001">
        <w:rPr>
          <w:sz w:val="28"/>
          <w:szCs w:val="28"/>
        </w:rPr>
        <w:t>Мухинским</w:t>
      </w:r>
      <w:proofErr w:type="spellEnd"/>
      <w:r w:rsidRPr="009F3001">
        <w:rPr>
          <w:sz w:val="28"/>
          <w:szCs w:val="28"/>
        </w:rPr>
        <w:t xml:space="preserve"> муниципальным образованием, в западной и южной части с </w:t>
      </w:r>
      <w:proofErr w:type="spellStart"/>
      <w:r w:rsidRPr="009F3001">
        <w:rPr>
          <w:sz w:val="28"/>
          <w:szCs w:val="28"/>
        </w:rPr>
        <w:t>Нижнеудинским</w:t>
      </w:r>
      <w:proofErr w:type="spellEnd"/>
      <w:r w:rsidRPr="009F3001">
        <w:rPr>
          <w:sz w:val="28"/>
          <w:szCs w:val="28"/>
        </w:rPr>
        <w:t xml:space="preserve"> районом.</w:t>
      </w:r>
      <w:proofErr w:type="gramEnd"/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 Площадь Веселовского сельского Поселения составляет 257 887 га. Численность населения </w:t>
      </w:r>
      <w:proofErr w:type="gramStart"/>
      <w:r w:rsidRPr="009F3001">
        <w:rPr>
          <w:sz w:val="28"/>
          <w:szCs w:val="28"/>
        </w:rPr>
        <w:t>на конец</w:t>
      </w:r>
      <w:proofErr w:type="gramEnd"/>
      <w:r w:rsidRPr="009F3001">
        <w:rPr>
          <w:sz w:val="28"/>
          <w:szCs w:val="28"/>
        </w:rPr>
        <w:t xml:space="preserve"> 2011 год составляла 2013 человек. </w:t>
      </w:r>
      <w:proofErr w:type="gramStart"/>
      <w:r w:rsidRPr="009F3001">
        <w:rPr>
          <w:sz w:val="28"/>
          <w:szCs w:val="28"/>
        </w:rPr>
        <w:t>В состав Поселения входят шесть населенных пунктов: п. Веселый, д. Паренда, д. Кулиш, д. Тарея, д. Окраина, д. Питаева.</w:t>
      </w:r>
      <w:proofErr w:type="gramEnd"/>
      <w:r w:rsidRPr="009F3001">
        <w:rPr>
          <w:sz w:val="28"/>
          <w:szCs w:val="28"/>
        </w:rPr>
        <w:t xml:space="preserve"> Административным центром Поселения является поселок Веселый. 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 Большая часть Поселения занята лесом. Территория характеризуется большим количеством водных объектов: рек, ручьев, озёр. С юга на север по территории муниципального образования протекает крупная водная артерия – река Чуна (Уда), на берегах которой на территории Веселовского муниципального образования расположены п. Веселый, д. Паренда и д. Окраина. Связь между населенными пунктами Поселения осуществляется по  автомобильным дорогам местного значения.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Основным видом деятельности жителей Веселовского муниципального образования является охота, рыболовство. Ведётся лесозаготовка, действуют пилорамы.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Территория Поселения относится к району с резко континентальным климатом, характеризующимся резкими колебаниями суточных и годовых температур воздуха, суровой, продолжительной зимой и жарким коротким летом. </w:t>
      </w:r>
    </w:p>
    <w:p w:rsidR="006A1937" w:rsidRPr="009F3001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температура в январе минус 19</w:t>
      </w:r>
      <w:proofErr w:type="gramStart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°С</w:t>
      </w:r>
      <w:proofErr w:type="gramEnd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, в июле плюс 18°С; среднегодовое число осадков 407,7 мм, число дней со снежным покровом 176, продолжительность безморозного периода 70-80 дней.</w:t>
      </w:r>
    </w:p>
    <w:p w:rsidR="006A1937" w:rsidRPr="009F3001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В декабре температура достигает до минус 53</w:t>
      </w:r>
      <w:proofErr w:type="gramStart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°С</w:t>
      </w:r>
      <w:proofErr w:type="gramEnd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, летом плюс 37°С. Амплитуда колебания её составляет в среднем 85°С.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Минерально-сырьевая база Веселовского муниципального образования представлена западной частью геологического отвода Чукша-Ковинская-3 алмазов россыпных. Отвод занимает центральную и восточную части Веселовского муниципального образования. С целью  поисковых работ в границах геологического отвода </w:t>
      </w:r>
      <w:proofErr w:type="spellStart"/>
      <w:r w:rsidRPr="009F3001">
        <w:rPr>
          <w:sz w:val="28"/>
          <w:szCs w:val="28"/>
        </w:rPr>
        <w:t>недропользователю</w:t>
      </w:r>
      <w:proofErr w:type="spellEnd"/>
      <w:r w:rsidRPr="009F3001">
        <w:rPr>
          <w:sz w:val="28"/>
          <w:szCs w:val="28"/>
        </w:rPr>
        <w:t xml:space="preserve"> ООО «</w:t>
      </w:r>
      <w:proofErr w:type="spellStart"/>
      <w:r w:rsidRPr="009F3001">
        <w:rPr>
          <w:sz w:val="28"/>
          <w:szCs w:val="28"/>
        </w:rPr>
        <w:t>Тайшетская</w:t>
      </w:r>
      <w:proofErr w:type="spellEnd"/>
      <w:r w:rsidRPr="009F3001">
        <w:rPr>
          <w:sz w:val="28"/>
          <w:szCs w:val="28"/>
        </w:rPr>
        <w:t xml:space="preserve"> инвестиционная компания» выдана лицензия ИРК14252КП. Проектом СТП </w:t>
      </w:r>
      <w:r w:rsidRPr="009F3001">
        <w:rPr>
          <w:sz w:val="28"/>
          <w:szCs w:val="28"/>
        </w:rPr>
        <w:lastRenderedPageBreak/>
        <w:t>Чунского района прогнозная численность населения представлена в разрезе муниципальных образований (без уточнения распределения численности населения по населенным пунктам). В связи с этим, распределение численности населения в разрезе населенных пунктов на расчетный срок принято по информации Администрации муниципального района Чунского районного муниципального образования (Протокол №1 от 20.09.2012 г.). Таким образом, на расчетный срок планируется увеличение численности населения Поселения на 19% относительно фактической.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Основу экономики Веселовского муниципального образования составляют лесозаготовительные предприятия.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проектом СТП Чунского района жилищный фонд Веселовского муниципального образования на 01.01.2011 г. составлял 51,31 тыс. кв. м общей площади. Средняя жилищная обеспеченность – 21 кв. м общей площади на человека.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Жилищный фонд муниципального образования представлен малоэтажной и индивидуальной жилой застройкой. 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Территория Веселовского муниципального образования расположена в южной части Чунского района Иркутской области. В настоящее время внешняя связь поселка Веселый и деревень Окраина, Паренда, Питаева, Тарея и Кулиш обеспечивается автомобильными дорогами.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Автомобильный транспорт.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По территории Веселовского сельского Поселения проходят автомобильные дороги общего пользования, соответствующие классу "обычная автомобильная дорога":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На сегодняшний день на территориях п. Веселый, д. Окраина, д. Паренда, д. Питаева, д.Тарея и д. Кулиш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bookmarkEnd w:id="6"/>
    <w:p w:rsidR="000D3A42" w:rsidRPr="006A1937" w:rsidRDefault="000D3A42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sectPr w:rsidR="000D3A42" w:rsidRPr="006A1937" w:rsidSect="00955977">
      <w:foot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C6" w:rsidRDefault="000634C6">
      <w:r>
        <w:separator/>
      </w:r>
    </w:p>
  </w:endnote>
  <w:endnote w:type="continuationSeparator" w:id="0">
    <w:p w:rsidR="000634C6" w:rsidRDefault="0006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E1" w:rsidRDefault="00F8494E">
    <w:pPr>
      <w:rPr>
        <w:sz w:val="2"/>
        <w:szCs w:val="2"/>
      </w:rPr>
    </w:pPr>
    <w:r w:rsidRPr="00F849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484.9pt;margin-top:986pt;width:94.85pt;height:15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" filled="f" stroked="f">
          <v:textbox style="mso-fit-shape-to-text:t" inset="0,0,0,0">
            <w:txbxContent>
              <w:p w:rsidR="00D973E1" w:rsidRDefault="00D973E1">
                <w:r>
                  <w:rPr>
                    <w:rStyle w:val="a5"/>
                    <w:rFonts w:eastAsia="Courier New"/>
                  </w:rPr>
                  <w:t>001/2015-МНГП</w:t>
                </w:r>
              </w:p>
            </w:txbxContent>
          </v:textbox>
          <w10:wrap anchorx="page" anchory="page"/>
        </v:shape>
      </w:pict>
    </w:r>
    <w:r w:rsidRPr="00F8494E">
      <w:rPr>
        <w:noProof/>
      </w:rPr>
      <w:pict>
        <v:shape id="Поле 3" o:spid="_x0000_s4097" type="#_x0000_t202" style="position:absolute;margin-left:687.45pt;margin-top:971.1pt;width:20.35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3buAIAAK0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" filled="f" stroked="f">
          <v:textbox style="mso-fit-shape-to-text:t" inset="0,0,0,0">
            <w:txbxContent>
              <w:p w:rsidR="00D973E1" w:rsidRDefault="00D973E1">
                <w:r>
                  <w:rPr>
                    <w:rStyle w:val="9pt"/>
                    <w:rFonts w:eastAsia="Courier New"/>
                  </w:rPr>
                  <w:t>Лист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C6" w:rsidRDefault="000634C6">
      <w:r>
        <w:separator/>
      </w:r>
    </w:p>
  </w:footnote>
  <w:footnote w:type="continuationSeparator" w:id="0">
    <w:p w:rsidR="000634C6" w:rsidRDefault="00063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D6C7F"/>
    <w:multiLevelType w:val="multilevel"/>
    <w:tmpl w:val="5788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8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19"/>
  </w:num>
  <w:num w:numId="21">
    <w:abstractNumId w:val="14"/>
  </w:num>
  <w:num w:numId="22">
    <w:abstractNumId w:val="17"/>
  </w:num>
  <w:num w:numId="23">
    <w:abstractNumId w:val="24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082E"/>
    <w:rsid w:val="00005658"/>
    <w:rsid w:val="00042CCA"/>
    <w:rsid w:val="00054C90"/>
    <w:rsid w:val="00056757"/>
    <w:rsid w:val="0006012B"/>
    <w:rsid w:val="000634C6"/>
    <w:rsid w:val="000D3A42"/>
    <w:rsid w:val="00131015"/>
    <w:rsid w:val="00167D5B"/>
    <w:rsid w:val="00185FBF"/>
    <w:rsid w:val="001C296A"/>
    <w:rsid w:val="002217AD"/>
    <w:rsid w:val="002278F2"/>
    <w:rsid w:val="00282A69"/>
    <w:rsid w:val="00283793"/>
    <w:rsid w:val="00291426"/>
    <w:rsid w:val="00297AEC"/>
    <w:rsid w:val="002E7D1D"/>
    <w:rsid w:val="00313D6C"/>
    <w:rsid w:val="003143AF"/>
    <w:rsid w:val="00331C0B"/>
    <w:rsid w:val="003369DF"/>
    <w:rsid w:val="003D6BDD"/>
    <w:rsid w:val="003F311E"/>
    <w:rsid w:val="00473B38"/>
    <w:rsid w:val="00474876"/>
    <w:rsid w:val="004E41E8"/>
    <w:rsid w:val="004F5295"/>
    <w:rsid w:val="004F6C14"/>
    <w:rsid w:val="00515CDC"/>
    <w:rsid w:val="005176E1"/>
    <w:rsid w:val="00525346"/>
    <w:rsid w:val="00553FB6"/>
    <w:rsid w:val="00563B31"/>
    <w:rsid w:val="00585B9E"/>
    <w:rsid w:val="005D6FAA"/>
    <w:rsid w:val="005E68DD"/>
    <w:rsid w:val="00610C70"/>
    <w:rsid w:val="006564E9"/>
    <w:rsid w:val="006778FE"/>
    <w:rsid w:val="006A1937"/>
    <w:rsid w:val="006D08BB"/>
    <w:rsid w:val="006D570A"/>
    <w:rsid w:val="007046C2"/>
    <w:rsid w:val="007237FE"/>
    <w:rsid w:val="007379BA"/>
    <w:rsid w:val="007B3E76"/>
    <w:rsid w:val="007E4185"/>
    <w:rsid w:val="007E5051"/>
    <w:rsid w:val="008069F7"/>
    <w:rsid w:val="00824313"/>
    <w:rsid w:val="0085127D"/>
    <w:rsid w:val="008912DB"/>
    <w:rsid w:val="008A3A65"/>
    <w:rsid w:val="008F082E"/>
    <w:rsid w:val="008F5759"/>
    <w:rsid w:val="00911B3A"/>
    <w:rsid w:val="0091398D"/>
    <w:rsid w:val="00947989"/>
    <w:rsid w:val="00955977"/>
    <w:rsid w:val="009A31DE"/>
    <w:rsid w:val="009C6F7C"/>
    <w:rsid w:val="009D2050"/>
    <w:rsid w:val="009F3001"/>
    <w:rsid w:val="00A0104C"/>
    <w:rsid w:val="00A161D9"/>
    <w:rsid w:val="00A21D75"/>
    <w:rsid w:val="00A673B4"/>
    <w:rsid w:val="00A871A6"/>
    <w:rsid w:val="00AD56FE"/>
    <w:rsid w:val="00B36B83"/>
    <w:rsid w:val="00B64A5B"/>
    <w:rsid w:val="00BC7471"/>
    <w:rsid w:val="00BD2045"/>
    <w:rsid w:val="00BD3ECD"/>
    <w:rsid w:val="00C5406F"/>
    <w:rsid w:val="00C93D8E"/>
    <w:rsid w:val="00CF7490"/>
    <w:rsid w:val="00D5208B"/>
    <w:rsid w:val="00D723A8"/>
    <w:rsid w:val="00D973E1"/>
    <w:rsid w:val="00E07B2A"/>
    <w:rsid w:val="00E26DB7"/>
    <w:rsid w:val="00E308FF"/>
    <w:rsid w:val="00E31170"/>
    <w:rsid w:val="00E675B0"/>
    <w:rsid w:val="00E8630C"/>
    <w:rsid w:val="00EB4CC9"/>
    <w:rsid w:val="00EF74B6"/>
    <w:rsid w:val="00F32C16"/>
    <w:rsid w:val="00F556EF"/>
    <w:rsid w:val="00F6661D"/>
    <w:rsid w:val="00F8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59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955977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Название Знак"/>
    <w:basedOn w:val="a0"/>
    <w:link w:val="ae"/>
    <w:rsid w:val="009559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F267-3BC0-4685-AA4B-CA7E39EC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9966</Words>
  <Characters>56810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9</cp:revision>
  <cp:lastPrinted>2016-01-19T07:39:00Z</cp:lastPrinted>
  <dcterms:created xsi:type="dcterms:W3CDTF">2015-12-28T06:29:00Z</dcterms:created>
  <dcterms:modified xsi:type="dcterms:W3CDTF">2016-01-19T07:44:00Z</dcterms:modified>
</cp:coreProperties>
</file>